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4E1" w:rsidRDefault="00C864E1" w:rsidP="001145EA">
      <w:pPr>
        <w:pStyle w:val="BodyText"/>
        <w:ind w:firstLine="221"/>
        <w:rPr>
          <w:rFonts w:ascii="Times New Roman"/>
          <w:sz w:val="20"/>
        </w:rPr>
      </w:pPr>
    </w:p>
    <w:p w:rsidR="00C864E1" w:rsidRDefault="00C864E1">
      <w:pPr>
        <w:pStyle w:val="BodyText"/>
        <w:rPr>
          <w:rFonts w:ascii="Times New Roman"/>
          <w:sz w:val="20"/>
        </w:rPr>
      </w:pPr>
    </w:p>
    <w:p w:rsidR="00C864E1" w:rsidRDefault="001145EA">
      <w:pPr>
        <w:spacing w:before="145"/>
        <w:ind w:left="1578" w:right="1279" w:hanging="284"/>
        <w:rPr>
          <w:rFonts w:ascii="League Gothic"/>
          <w:sz w:val="84"/>
        </w:rPr>
      </w:pPr>
      <w:r>
        <w:rPr>
          <w:rFonts w:ascii="League Gothic"/>
          <w:color w:val="F26523"/>
          <w:sz w:val="84"/>
        </w:rPr>
        <w:t>EMPLOYING PERSONS WITH DISABILITIES</w:t>
      </w:r>
    </w:p>
    <w:p w:rsidR="00C864E1" w:rsidRDefault="001145EA">
      <w:pPr>
        <w:spacing w:line="371" w:lineRule="exact"/>
        <w:ind w:left="1722"/>
        <w:rPr>
          <w:rFonts w:ascii="Humanst521 BT"/>
          <w:b/>
          <w:sz w:val="32"/>
        </w:rPr>
      </w:pPr>
      <w:proofErr w:type="gramStart"/>
      <w:r>
        <w:rPr>
          <w:rFonts w:ascii="Humanst521 BT"/>
          <w:b/>
          <w:sz w:val="32"/>
        </w:rPr>
        <w:t>a</w:t>
      </w:r>
      <w:proofErr w:type="gramEnd"/>
      <w:r>
        <w:rPr>
          <w:rFonts w:ascii="Humanst521 BT"/>
          <w:b/>
          <w:sz w:val="32"/>
        </w:rPr>
        <w:t xml:space="preserve"> resource book for employers</w:t>
      </w: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C864E1">
      <w:pPr>
        <w:pStyle w:val="BodyText"/>
        <w:rPr>
          <w:rFonts w:ascii="Humanst521 BT"/>
          <w:b/>
          <w:sz w:val="20"/>
        </w:rPr>
      </w:pPr>
    </w:p>
    <w:p w:rsidR="00C864E1" w:rsidRDefault="001145EA">
      <w:pPr>
        <w:pStyle w:val="BodyText"/>
        <w:spacing w:before="5"/>
        <w:rPr>
          <w:rFonts w:ascii="Humanst521 BT"/>
          <w:b/>
          <w:sz w:val="27"/>
        </w:rPr>
      </w:pPr>
      <w:r>
        <w:rPr>
          <w:noProof/>
          <w:lang w:val="en-IN" w:eastAsia="en-IN" w:bidi="ne-NP"/>
        </w:rPr>
        <w:drawing>
          <wp:anchor distT="0" distB="0" distL="0" distR="0" simplePos="0" relativeHeight="251658240" behindDoc="0" locked="0" layoutInCell="1" allowOverlap="1">
            <wp:simplePos x="0" y="0"/>
            <wp:positionH relativeFrom="page">
              <wp:posOffset>1697711</wp:posOffset>
            </wp:positionH>
            <wp:positionV relativeFrom="paragraph">
              <wp:posOffset>233845</wp:posOffset>
            </wp:positionV>
            <wp:extent cx="2988182" cy="78543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988182" cy="785431"/>
                    </a:xfrm>
                    <a:prstGeom prst="rect">
                      <a:avLst/>
                    </a:prstGeom>
                  </pic:spPr>
                </pic:pic>
              </a:graphicData>
            </a:graphic>
          </wp:anchor>
        </w:drawing>
      </w:r>
    </w:p>
    <w:p w:rsidR="00C864E1" w:rsidRDefault="00C864E1">
      <w:pPr>
        <w:rPr>
          <w:rFonts w:ascii="Humanst521 BT"/>
          <w:sz w:val="27"/>
        </w:rPr>
        <w:sectPr w:rsidR="00C864E1">
          <w:type w:val="continuous"/>
          <w:pgSz w:w="10210" w:h="13610"/>
          <w:pgMar w:top="1280" w:right="1420" w:bottom="280" w:left="1420" w:header="720" w:footer="720" w:gutter="0"/>
          <w:cols w:space="720"/>
        </w:sectPr>
      </w:pPr>
    </w:p>
    <w:p w:rsidR="00C864E1" w:rsidRDefault="00C864E1">
      <w:pPr>
        <w:pStyle w:val="BodyText"/>
        <w:spacing w:before="9"/>
        <w:rPr>
          <w:rFonts w:ascii="Humanst521 BT"/>
          <w:b/>
          <w:sz w:val="27"/>
        </w:rPr>
      </w:pPr>
    </w:p>
    <w:p w:rsidR="00C864E1" w:rsidRDefault="001145EA">
      <w:pPr>
        <w:pStyle w:val="BodyText"/>
        <w:ind w:left="253"/>
        <w:rPr>
          <w:rFonts w:ascii="Humanst521 BT"/>
          <w:sz w:val="20"/>
        </w:rPr>
      </w:pPr>
      <w:r>
        <w:rPr>
          <w:rFonts w:ascii="Humanst521 BT"/>
          <w:sz w:val="20"/>
        </w:rPr>
      </w:r>
      <w:r>
        <w:rPr>
          <w:rFonts w:ascii="Humanst521 BT"/>
          <w:sz w:val="20"/>
        </w:rPr>
        <w:pict>
          <v:group id="_x0000_s1225" style="width:106.6pt;height:144.05pt;mso-position-horizontal-relative:char;mso-position-vertical-relative:line" coordsize="2132,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left:8;top:69;width:2117;height:2776">
              <v:imagedata r:id="rId6" o:title=""/>
            </v:shape>
            <v:rect id="_x0000_s1226" style="position:absolute;left:8;top:8;width:2117;height:2866" filled="f" strokeweight=".25011mm"/>
            <w10:wrap type="none"/>
            <w10:anchorlock/>
          </v:group>
        </w:pict>
      </w:r>
    </w:p>
    <w:p w:rsidR="00C864E1" w:rsidRDefault="00C864E1">
      <w:pPr>
        <w:pStyle w:val="BodyText"/>
        <w:spacing w:before="8"/>
        <w:rPr>
          <w:rFonts w:ascii="Humanst521 BT"/>
          <w:b/>
          <w:sz w:val="10"/>
        </w:rPr>
      </w:pPr>
    </w:p>
    <w:p w:rsidR="00C864E1" w:rsidRDefault="001145EA">
      <w:pPr>
        <w:spacing w:before="37"/>
        <w:ind w:left="260" w:right="194"/>
        <w:rPr>
          <w:rFonts w:ascii="League Gothic"/>
          <w:sz w:val="44"/>
        </w:rPr>
      </w:pPr>
      <w:r>
        <w:rPr>
          <w:rFonts w:ascii="League Gothic"/>
          <w:color w:val="F26523"/>
          <w:sz w:val="44"/>
        </w:rPr>
        <w:t>EMPLOYING PERSONS WITH DISABILITIES</w:t>
      </w:r>
    </w:p>
    <w:p w:rsidR="00C864E1" w:rsidRDefault="001145EA">
      <w:pPr>
        <w:pStyle w:val="Heading5"/>
        <w:spacing w:before="84"/>
        <w:ind w:left="260" w:right="194"/>
        <w:rPr>
          <w:rFonts w:ascii="Humanst521 BT"/>
        </w:rPr>
      </w:pPr>
      <w:proofErr w:type="gramStart"/>
      <w:r>
        <w:rPr>
          <w:rFonts w:ascii="Humanst521 BT"/>
          <w:color w:val="939598"/>
        </w:rPr>
        <w:t>a</w:t>
      </w:r>
      <w:proofErr w:type="gramEnd"/>
      <w:r>
        <w:rPr>
          <w:rFonts w:ascii="Humanst521 BT"/>
          <w:color w:val="939598"/>
        </w:rPr>
        <w:t xml:space="preserve"> resource book for employers</w:t>
      </w:r>
    </w:p>
    <w:p w:rsidR="00C864E1" w:rsidRDefault="00C864E1">
      <w:pPr>
        <w:pStyle w:val="BodyText"/>
        <w:rPr>
          <w:rFonts w:ascii="Humanst521 BT"/>
          <w:b/>
          <w:sz w:val="17"/>
        </w:rPr>
      </w:pPr>
    </w:p>
    <w:p w:rsidR="00C864E1" w:rsidRDefault="001145EA">
      <w:pPr>
        <w:spacing w:before="62"/>
        <w:ind w:left="252" w:right="194"/>
        <w:rPr>
          <w:sz w:val="20"/>
        </w:rPr>
      </w:pPr>
      <w:r>
        <w:rPr>
          <w:b/>
          <w:sz w:val="20"/>
        </w:rPr>
        <w:t xml:space="preserve">Authors: </w:t>
      </w:r>
      <w:proofErr w:type="spellStart"/>
      <w:r>
        <w:rPr>
          <w:sz w:val="20"/>
        </w:rPr>
        <w:t>Sagar</w:t>
      </w:r>
      <w:proofErr w:type="spellEnd"/>
      <w:r>
        <w:rPr>
          <w:sz w:val="20"/>
        </w:rPr>
        <w:t xml:space="preserve"> </w:t>
      </w:r>
      <w:proofErr w:type="spellStart"/>
      <w:r>
        <w:rPr>
          <w:sz w:val="20"/>
        </w:rPr>
        <w:t>Prasai</w:t>
      </w:r>
      <w:proofErr w:type="spellEnd"/>
      <w:r>
        <w:rPr>
          <w:sz w:val="20"/>
        </w:rPr>
        <w:t xml:space="preserve">, </w:t>
      </w:r>
      <w:proofErr w:type="spellStart"/>
      <w:r>
        <w:rPr>
          <w:sz w:val="20"/>
        </w:rPr>
        <w:t>Bishal</w:t>
      </w:r>
      <w:proofErr w:type="spellEnd"/>
      <w:r>
        <w:rPr>
          <w:sz w:val="20"/>
        </w:rPr>
        <w:t xml:space="preserve"> </w:t>
      </w:r>
      <w:proofErr w:type="spellStart"/>
      <w:r>
        <w:rPr>
          <w:sz w:val="20"/>
        </w:rPr>
        <w:t>Dahal</w:t>
      </w:r>
      <w:proofErr w:type="spellEnd"/>
      <w:r>
        <w:rPr>
          <w:sz w:val="20"/>
        </w:rPr>
        <w:t xml:space="preserve">, Manish </w:t>
      </w:r>
      <w:proofErr w:type="spellStart"/>
      <w:r>
        <w:rPr>
          <w:sz w:val="20"/>
        </w:rPr>
        <w:t>Prasai</w:t>
      </w:r>
      <w:proofErr w:type="spellEnd"/>
      <w:r>
        <w:rPr>
          <w:sz w:val="20"/>
        </w:rPr>
        <w:t xml:space="preserve"> and </w:t>
      </w:r>
      <w:proofErr w:type="spellStart"/>
      <w:r>
        <w:rPr>
          <w:sz w:val="20"/>
        </w:rPr>
        <w:t>Kishor</w:t>
      </w:r>
      <w:proofErr w:type="spellEnd"/>
      <w:r>
        <w:rPr>
          <w:sz w:val="20"/>
        </w:rPr>
        <w:t xml:space="preserve"> </w:t>
      </w:r>
      <w:proofErr w:type="spellStart"/>
      <w:r>
        <w:rPr>
          <w:sz w:val="20"/>
        </w:rPr>
        <w:t>Rijal</w:t>
      </w:r>
      <w:proofErr w:type="spellEnd"/>
    </w:p>
    <w:p w:rsidR="00C864E1" w:rsidRDefault="001145EA">
      <w:pPr>
        <w:spacing w:before="40"/>
        <w:ind w:left="252" w:right="194"/>
        <w:rPr>
          <w:sz w:val="20"/>
        </w:rPr>
      </w:pPr>
      <w:r>
        <w:rPr>
          <w:b/>
          <w:sz w:val="20"/>
        </w:rPr>
        <w:t xml:space="preserve">Advisor: </w:t>
      </w:r>
      <w:proofErr w:type="spellStart"/>
      <w:r>
        <w:rPr>
          <w:sz w:val="20"/>
        </w:rPr>
        <w:t>Shudarson</w:t>
      </w:r>
      <w:proofErr w:type="spellEnd"/>
      <w:r>
        <w:rPr>
          <w:sz w:val="20"/>
        </w:rPr>
        <w:t xml:space="preserve"> </w:t>
      </w:r>
      <w:proofErr w:type="spellStart"/>
      <w:r>
        <w:rPr>
          <w:sz w:val="20"/>
        </w:rPr>
        <w:t>Subedi</w:t>
      </w:r>
      <w:proofErr w:type="spellEnd"/>
    </w:p>
    <w:p w:rsidR="00C864E1" w:rsidRDefault="001145EA">
      <w:pPr>
        <w:spacing w:before="40"/>
        <w:ind w:left="252" w:right="194"/>
        <w:rPr>
          <w:sz w:val="20"/>
        </w:rPr>
      </w:pPr>
      <w:r>
        <w:rPr>
          <w:b/>
          <w:sz w:val="20"/>
        </w:rPr>
        <w:t xml:space="preserve">Language Editor: </w:t>
      </w:r>
      <w:proofErr w:type="spellStart"/>
      <w:r>
        <w:rPr>
          <w:sz w:val="20"/>
        </w:rPr>
        <w:t>Shraddha</w:t>
      </w:r>
      <w:proofErr w:type="spellEnd"/>
      <w:r>
        <w:rPr>
          <w:sz w:val="20"/>
        </w:rPr>
        <w:t xml:space="preserve"> </w:t>
      </w:r>
      <w:proofErr w:type="spellStart"/>
      <w:r>
        <w:rPr>
          <w:sz w:val="20"/>
        </w:rPr>
        <w:t>Pokharel</w:t>
      </w:r>
      <w:proofErr w:type="spellEnd"/>
    </w:p>
    <w:p w:rsidR="00C864E1" w:rsidRDefault="001145EA">
      <w:pPr>
        <w:pStyle w:val="BodyText"/>
        <w:spacing w:before="8"/>
        <w:rPr>
          <w:sz w:val="12"/>
        </w:rPr>
      </w:pPr>
      <w:r>
        <w:pict>
          <v:group id="_x0000_s1221" style="position:absolute;margin-left:84.05pt;margin-top:9.55pt;width:249pt;height:1pt;z-index:1072;mso-wrap-distance-left:0;mso-wrap-distance-right:0;mso-position-horizontal-relative:page" coordorigin="1681,191" coordsize="4980,20">
            <v:line id="_x0000_s1224" style="position:absolute" from="1731,201" to="6630,201" strokecolor="#877177" strokeweight=".34994mm">
              <v:stroke dashstyle="dash"/>
            </v:line>
            <v:line id="_x0000_s1223" style="position:absolute" from="1691,201" to="1691,201" strokecolor="#877177" strokeweight=".34994mm"/>
            <v:line id="_x0000_s1222" style="position:absolute" from="6650,201" to="6650,201" strokecolor="#877177" strokeweight=".34994mm"/>
            <w10:wrap type="topAndBottom" anchorx="page"/>
          </v:group>
        </w:pict>
      </w:r>
    </w:p>
    <w:p w:rsidR="00C864E1" w:rsidRDefault="001145EA">
      <w:pPr>
        <w:spacing w:before="67" w:line="248" w:lineRule="exact"/>
        <w:ind w:left="260" w:right="194"/>
        <w:rPr>
          <w:b/>
          <w:sz w:val="20"/>
        </w:rPr>
      </w:pPr>
      <w:r>
        <w:rPr>
          <w:b/>
          <w:sz w:val="20"/>
        </w:rPr>
        <w:t>On Cover:</w:t>
      </w:r>
    </w:p>
    <w:p w:rsidR="00C864E1" w:rsidRDefault="001145EA">
      <w:pPr>
        <w:tabs>
          <w:tab w:val="left" w:pos="1580"/>
        </w:tabs>
        <w:spacing w:line="240" w:lineRule="exact"/>
        <w:ind w:left="260" w:right="194"/>
        <w:rPr>
          <w:sz w:val="20"/>
        </w:rPr>
      </w:pPr>
      <w:r>
        <w:rPr>
          <w:sz w:val="20"/>
        </w:rPr>
        <w:t>Front:</w:t>
      </w:r>
      <w:r>
        <w:rPr>
          <w:sz w:val="20"/>
        </w:rPr>
        <w:tab/>
      </w:r>
      <w:proofErr w:type="spellStart"/>
      <w:r>
        <w:rPr>
          <w:sz w:val="20"/>
        </w:rPr>
        <w:t>Sushil</w:t>
      </w:r>
      <w:proofErr w:type="spellEnd"/>
      <w:r>
        <w:rPr>
          <w:sz w:val="20"/>
        </w:rPr>
        <w:t xml:space="preserve"> </w:t>
      </w:r>
      <w:proofErr w:type="spellStart"/>
      <w:r>
        <w:rPr>
          <w:sz w:val="20"/>
        </w:rPr>
        <w:t>Adhikari</w:t>
      </w:r>
      <w:proofErr w:type="spellEnd"/>
      <w:r>
        <w:rPr>
          <w:sz w:val="20"/>
        </w:rPr>
        <w:t>, a visually impaired person, working in his</w:t>
      </w:r>
      <w:r>
        <w:rPr>
          <w:spacing w:val="-7"/>
          <w:sz w:val="20"/>
        </w:rPr>
        <w:t xml:space="preserve"> </w:t>
      </w:r>
      <w:r>
        <w:rPr>
          <w:sz w:val="20"/>
        </w:rPr>
        <w:t>office.</w:t>
      </w:r>
    </w:p>
    <w:p w:rsidR="00C864E1" w:rsidRDefault="001145EA">
      <w:pPr>
        <w:tabs>
          <w:tab w:val="left" w:pos="1580"/>
        </w:tabs>
        <w:ind w:left="260" w:right="194"/>
        <w:rPr>
          <w:sz w:val="20"/>
        </w:rPr>
      </w:pPr>
      <w:r>
        <w:rPr>
          <w:sz w:val="20"/>
        </w:rPr>
        <w:t>Front-Inner:</w:t>
      </w:r>
      <w:r>
        <w:rPr>
          <w:sz w:val="20"/>
        </w:rPr>
        <w:tab/>
      </w:r>
      <w:proofErr w:type="spellStart"/>
      <w:r>
        <w:rPr>
          <w:sz w:val="20"/>
        </w:rPr>
        <w:t>Prem</w:t>
      </w:r>
      <w:proofErr w:type="spellEnd"/>
      <w:r>
        <w:rPr>
          <w:sz w:val="20"/>
        </w:rPr>
        <w:t xml:space="preserve"> Acharya (left) and </w:t>
      </w:r>
      <w:proofErr w:type="spellStart"/>
      <w:r>
        <w:rPr>
          <w:sz w:val="20"/>
        </w:rPr>
        <w:t>Kirtan</w:t>
      </w:r>
      <w:proofErr w:type="spellEnd"/>
      <w:r>
        <w:rPr>
          <w:sz w:val="20"/>
        </w:rPr>
        <w:t xml:space="preserve"> </w:t>
      </w:r>
      <w:proofErr w:type="spellStart"/>
      <w:r>
        <w:rPr>
          <w:sz w:val="20"/>
        </w:rPr>
        <w:t>Duwal</w:t>
      </w:r>
      <w:proofErr w:type="spellEnd"/>
      <w:r>
        <w:rPr>
          <w:sz w:val="20"/>
        </w:rPr>
        <w:t xml:space="preserve"> talking during their</w:t>
      </w:r>
      <w:r>
        <w:rPr>
          <w:spacing w:val="-5"/>
          <w:sz w:val="20"/>
        </w:rPr>
        <w:t xml:space="preserve"> </w:t>
      </w:r>
      <w:r>
        <w:rPr>
          <w:sz w:val="20"/>
        </w:rPr>
        <w:t>work</w:t>
      </w:r>
      <w:r>
        <w:rPr>
          <w:spacing w:val="-1"/>
          <w:sz w:val="20"/>
        </w:rPr>
        <w:t xml:space="preserve"> </w:t>
      </w:r>
      <w:r>
        <w:rPr>
          <w:sz w:val="20"/>
        </w:rPr>
        <w:t>recess. Back:</w:t>
      </w:r>
      <w:r>
        <w:rPr>
          <w:sz w:val="20"/>
        </w:rPr>
        <w:tab/>
      </w:r>
      <w:proofErr w:type="spellStart"/>
      <w:r>
        <w:rPr>
          <w:spacing w:val="-4"/>
          <w:sz w:val="20"/>
        </w:rPr>
        <w:t>Yami</w:t>
      </w:r>
      <w:proofErr w:type="spellEnd"/>
      <w:r>
        <w:rPr>
          <w:spacing w:val="-4"/>
          <w:sz w:val="20"/>
        </w:rPr>
        <w:t xml:space="preserve"> </w:t>
      </w:r>
      <w:proofErr w:type="spellStart"/>
      <w:r>
        <w:rPr>
          <w:sz w:val="20"/>
        </w:rPr>
        <w:t>Magar</w:t>
      </w:r>
      <w:proofErr w:type="spellEnd"/>
      <w:r>
        <w:rPr>
          <w:sz w:val="20"/>
        </w:rPr>
        <w:t xml:space="preserve"> (in wheelchair) talking to her</w:t>
      </w:r>
      <w:r>
        <w:rPr>
          <w:spacing w:val="2"/>
          <w:sz w:val="20"/>
        </w:rPr>
        <w:t xml:space="preserve"> </w:t>
      </w:r>
      <w:r>
        <w:rPr>
          <w:sz w:val="20"/>
        </w:rPr>
        <w:t>supervisor.</w:t>
      </w:r>
    </w:p>
    <w:p w:rsidR="00C864E1" w:rsidRDefault="001145EA">
      <w:pPr>
        <w:tabs>
          <w:tab w:val="left" w:pos="1580"/>
        </w:tabs>
        <w:spacing w:line="240" w:lineRule="exact"/>
        <w:ind w:left="260" w:right="194"/>
        <w:rPr>
          <w:sz w:val="20"/>
        </w:rPr>
      </w:pPr>
      <w:r>
        <w:rPr>
          <w:sz w:val="20"/>
        </w:rPr>
        <w:t>Back-Inner:</w:t>
      </w:r>
      <w:r>
        <w:rPr>
          <w:sz w:val="20"/>
        </w:rPr>
        <w:tab/>
      </w:r>
      <w:proofErr w:type="spellStart"/>
      <w:r>
        <w:rPr>
          <w:sz w:val="20"/>
        </w:rPr>
        <w:t>Madhav</w:t>
      </w:r>
      <w:proofErr w:type="spellEnd"/>
      <w:r>
        <w:rPr>
          <w:sz w:val="20"/>
        </w:rPr>
        <w:t xml:space="preserve"> </w:t>
      </w:r>
      <w:proofErr w:type="spellStart"/>
      <w:r>
        <w:rPr>
          <w:sz w:val="20"/>
        </w:rPr>
        <w:t>Subedi</w:t>
      </w:r>
      <w:proofErr w:type="spellEnd"/>
      <w:r>
        <w:rPr>
          <w:sz w:val="20"/>
        </w:rPr>
        <w:t xml:space="preserve"> wheeling his wheel</w:t>
      </w:r>
      <w:r>
        <w:rPr>
          <w:sz w:val="20"/>
        </w:rPr>
        <w:t>chair on a</w:t>
      </w:r>
      <w:r>
        <w:rPr>
          <w:spacing w:val="-8"/>
          <w:sz w:val="20"/>
        </w:rPr>
        <w:t xml:space="preserve"> </w:t>
      </w:r>
      <w:r>
        <w:rPr>
          <w:sz w:val="20"/>
        </w:rPr>
        <w:t>ramp.</w:t>
      </w:r>
    </w:p>
    <w:p w:rsidR="00C864E1" w:rsidRDefault="001145EA">
      <w:pPr>
        <w:pStyle w:val="BodyText"/>
        <w:spacing w:before="10"/>
        <w:rPr>
          <w:sz w:val="17"/>
        </w:rPr>
      </w:pPr>
      <w:r>
        <w:pict>
          <v:group id="_x0000_s1217" style="position:absolute;margin-left:84.05pt;margin-top:12.7pt;width:339pt;height:1pt;z-index:1096;mso-wrap-distance-left:0;mso-wrap-distance-right:0;mso-position-horizontal-relative:page" coordorigin="1681,254" coordsize="6780,20">
            <v:line id="_x0000_s1220" style="position:absolute" from="1731,264" to="8430,264" strokecolor="#877177" strokeweight=".34994mm">
              <v:stroke dashstyle="dash"/>
            </v:line>
            <v:line id="_x0000_s1219" style="position:absolute" from="1691,264" to="1691,264" strokecolor="#877177" strokeweight=".34994mm"/>
            <v:line id="_x0000_s1218" style="position:absolute" from="8450,264" to="8450,264" strokecolor="#877177" strokeweight=".34994mm"/>
            <w10:wrap type="topAndBottom" anchorx="page"/>
          </v:group>
        </w:pict>
      </w:r>
    </w:p>
    <w:p w:rsidR="00C864E1" w:rsidRDefault="001145EA">
      <w:pPr>
        <w:spacing w:before="104" w:line="272" w:lineRule="exact"/>
        <w:ind w:left="674" w:right="194"/>
        <w:rPr>
          <w:b/>
        </w:rPr>
      </w:pPr>
      <w:r>
        <w:rPr>
          <w:b/>
        </w:rPr>
        <w:t>Publisher:</w:t>
      </w:r>
    </w:p>
    <w:p w:rsidR="00C864E1" w:rsidRDefault="001145EA">
      <w:pPr>
        <w:ind w:left="674" w:right="3347"/>
      </w:pPr>
      <w:r>
        <w:t xml:space="preserve">National Federation of Disabled-Nepal </w:t>
      </w:r>
      <w:proofErr w:type="spellStart"/>
      <w:r>
        <w:t>Bhrikutimandap</w:t>
      </w:r>
      <w:proofErr w:type="spellEnd"/>
      <w:r>
        <w:t>, Kathmandu, Nepal PO Box no. 9188</w:t>
      </w:r>
    </w:p>
    <w:p w:rsidR="00C864E1" w:rsidRDefault="001145EA">
      <w:pPr>
        <w:spacing w:line="264" w:lineRule="exact"/>
        <w:ind w:left="674" w:right="194"/>
      </w:pPr>
      <w:r>
        <w:t>Phone: +977-1-4231159</w:t>
      </w:r>
    </w:p>
    <w:p w:rsidR="00C864E1" w:rsidRDefault="001145EA">
      <w:pPr>
        <w:spacing w:line="264" w:lineRule="exact"/>
        <w:ind w:left="674" w:right="194"/>
      </w:pPr>
      <w:r>
        <w:t>Fax:  +977-1-4229522</w:t>
      </w:r>
    </w:p>
    <w:p w:rsidR="00C864E1" w:rsidRDefault="001145EA">
      <w:pPr>
        <w:ind w:left="674" w:right="4228"/>
      </w:pPr>
      <w:hyperlink r:id="rId7">
        <w:r>
          <w:t>Email: info@nfdn.org.np</w:t>
        </w:r>
      </w:hyperlink>
      <w:r>
        <w:t xml:space="preserve"> Web: </w:t>
      </w:r>
      <w:hyperlink r:id="rId8">
        <w:r>
          <w:t>www.nfdn.org.np</w:t>
        </w:r>
      </w:hyperlink>
    </w:p>
    <w:p w:rsidR="00C864E1" w:rsidRDefault="00C864E1">
      <w:pPr>
        <w:pStyle w:val="BodyText"/>
        <w:spacing w:before="3"/>
        <w:rPr>
          <w:sz w:val="21"/>
        </w:rPr>
      </w:pPr>
    </w:p>
    <w:p w:rsidR="00C864E1" w:rsidRDefault="001145EA">
      <w:pPr>
        <w:spacing w:line="268" w:lineRule="exact"/>
        <w:ind w:left="674" w:right="194"/>
      </w:pPr>
      <w:r>
        <w:rPr>
          <w:b/>
        </w:rPr>
        <w:t xml:space="preserve">Layout: </w:t>
      </w:r>
      <w:proofErr w:type="spellStart"/>
      <w:r>
        <w:t>Yogesh</w:t>
      </w:r>
      <w:proofErr w:type="spellEnd"/>
      <w:r>
        <w:t xml:space="preserve"> </w:t>
      </w:r>
      <w:proofErr w:type="spellStart"/>
      <w:r>
        <w:t>Khapangi</w:t>
      </w:r>
      <w:proofErr w:type="spellEnd"/>
      <w:r>
        <w:t>, 9843274745</w:t>
      </w:r>
    </w:p>
    <w:p w:rsidR="00C864E1" w:rsidRDefault="001145EA">
      <w:pPr>
        <w:spacing w:line="268" w:lineRule="exact"/>
        <w:ind w:left="674" w:right="194"/>
      </w:pPr>
      <w:r>
        <w:rPr>
          <w:b/>
        </w:rPr>
        <w:t xml:space="preserve">Cover Photos: </w:t>
      </w:r>
      <w:proofErr w:type="spellStart"/>
      <w:r>
        <w:t>Tirtha</w:t>
      </w:r>
      <w:proofErr w:type="spellEnd"/>
      <w:r>
        <w:t xml:space="preserve"> </w:t>
      </w:r>
      <w:proofErr w:type="spellStart"/>
      <w:r>
        <w:t>Maharjan</w:t>
      </w:r>
      <w:proofErr w:type="spellEnd"/>
      <w:r>
        <w:t>, 9840050082</w:t>
      </w:r>
    </w:p>
    <w:p w:rsidR="00C864E1" w:rsidRDefault="001145EA">
      <w:pPr>
        <w:pStyle w:val="BodyText"/>
        <w:spacing w:before="4" w:line="282" w:lineRule="exact"/>
        <w:ind w:left="674" w:right="194"/>
      </w:pPr>
      <w:r>
        <w:rPr>
          <w:b/>
          <w:sz w:val="22"/>
        </w:rPr>
        <w:t xml:space="preserve">Printers: </w:t>
      </w:r>
      <w:proofErr w:type="spellStart"/>
      <w:r>
        <w:t>Bhojpur</w:t>
      </w:r>
      <w:proofErr w:type="spellEnd"/>
      <w:r>
        <w:t xml:space="preserve"> </w:t>
      </w:r>
      <w:proofErr w:type="spellStart"/>
      <w:r>
        <w:t>Siddhakali</w:t>
      </w:r>
      <w:proofErr w:type="spellEnd"/>
      <w:r>
        <w:t xml:space="preserve"> Printing Press, 9851098800</w:t>
      </w:r>
    </w:p>
    <w:p w:rsidR="00C864E1" w:rsidRDefault="001145EA">
      <w:pPr>
        <w:spacing w:line="262" w:lineRule="exact"/>
        <w:ind w:left="674" w:right="194"/>
      </w:pPr>
      <w:proofErr w:type="gramStart"/>
      <w:r>
        <w:rPr>
          <w:b/>
        </w:rPr>
        <w:t>ISBN :</w:t>
      </w:r>
      <w:proofErr w:type="gramEnd"/>
      <w:r>
        <w:rPr>
          <w:b/>
        </w:rPr>
        <w:t xml:space="preserve"> </w:t>
      </w:r>
      <w:r>
        <w:t>978-9937-0-0222-6</w:t>
      </w:r>
    </w:p>
    <w:p w:rsidR="00C864E1" w:rsidRDefault="001145EA">
      <w:pPr>
        <w:spacing w:line="268" w:lineRule="exact"/>
        <w:ind w:left="674" w:right="194"/>
      </w:pPr>
      <w:r>
        <w:rPr>
          <w:b/>
        </w:rPr>
        <w:t xml:space="preserve">First Edition: </w:t>
      </w:r>
      <w:r>
        <w:t>August, 2016</w:t>
      </w:r>
    </w:p>
    <w:p w:rsidR="00C864E1" w:rsidRDefault="001145EA">
      <w:pPr>
        <w:spacing w:before="15"/>
        <w:ind w:left="674" w:right="194"/>
        <w:rPr>
          <w:b/>
        </w:rPr>
      </w:pPr>
      <w:r>
        <w:rPr>
          <w:b/>
        </w:rPr>
        <w:t>© All Rights Reserved</w:t>
      </w:r>
    </w:p>
    <w:p w:rsidR="00C864E1" w:rsidRDefault="001145EA">
      <w:pPr>
        <w:spacing w:before="42"/>
        <w:ind w:left="674"/>
        <w:rPr>
          <w:sz w:val="20"/>
        </w:rPr>
      </w:pPr>
      <w:r>
        <w:rPr>
          <w:sz w:val="20"/>
        </w:rPr>
        <w:t xml:space="preserve">An electronic copy of this book can be downloaded </w:t>
      </w:r>
      <w:proofErr w:type="gramStart"/>
      <w:r>
        <w:rPr>
          <w:sz w:val="20"/>
        </w:rPr>
        <w:t>fr</w:t>
      </w:r>
      <w:proofErr w:type="gramEnd"/>
      <w:r>
        <w:fldChar w:fldCharType="begin"/>
      </w:r>
      <w:r>
        <w:instrText xml:space="preserve"> HYPERLINK "http://www.nfdn.org.np/" \h </w:instrText>
      </w:r>
      <w:r>
        <w:fldChar w:fldCharType="separate"/>
      </w:r>
      <w:r>
        <w:rPr>
          <w:sz w:val="20"/>
        </w:rPr>
        <w:t>om http://www.nfdn.org.np</w:t>
      </w:r>
      <w:r>
        <w:rPr>
          <w:sz w:val="20"/>
        </w:rPr>
        <w:fldChar w:fldCharType="end"/>
      </w:r>
    </w:p>
    <w:p w:rsidR="00C864E1" w:rsidRDefault="00C864E1">
      <w:pPr>
        <w:rPr>
          <w:sz w:val="20"/>
        </w:rPr>
        <w:sectPr w:rsidR="00C864E1">
          <w:pgSz w:w="10210" w:h="13610"/>
          <w:pgMar w:top="1280" w:right="1240" w:bottom="280" w:left="1420" w:header="720" w:footer="720" w:gutter="0"/>
          <w:cols w:space="720"/>
        </w:sectPr>
      </w:pPr>
    </w:p>
    <w:p w:rsidR="00C864E1" w:rsidRDefault="001145EA">
      <w:pPr>
        <w:pStyle w:val="BodyText"/>
        <w:ind w:left="3180"/>
        <w:rPr>
          <w:sz w:val="20"/>
        </w:rPr>
      </w:pPr>
      <w:r>
        <w:rPr>
          <w:noProof/>
          <w:sz w:val="20"/>
          <w:lang w:val="en-IN" w:eastAsia="en-IN" w:bidi="ne-NP"/>
        </w:rPr>
        <w:lastRenderedPageBreak/>
        <w:drawing>
          <wp:inline distT="0" distB="0" distL="0" distR="0">
            <wp:extent cx="816864" cy="52425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816864" cy="524255"/>
                    </a:xfrm>
                    <a:prstGeom prst="rect">
                      <a:avLst/>
                    </a:prstGeom>
                  </pic:spPr>
                </pic:pic>
              </a:graphicData>
            </a:graphic>
          </wp:inline>
        </w:drawing>
      </w:r>
    </w:p>
    <w:p w:rsidR="00C864E1" w:rsidRDefault="00C864E1">
      <w:pPr>
        <w:pStyle w:val="BodyText"/>
        <w:spacing w:before="3"/>
        <w:rPr>
          <w:sz w:val="7"/>
        </w:rPr>
      </w:pPr>
    </w:p>
    <w:p w:rsidR="00C864E1" w:rsidRDefault="00C864E1">
      <w:pPr>
        <w:rPr>
          <w:sz w:val="7"/>
        </w:rPr>
        <w:sectPr w:rsidR="00C864E1">
          <w:pgSz w:w="10210" w:h="13610"/>
          <w:pgMar w:top="760" w:right="1420" w:bottom="280" w:left="1140" w:header="720" w:footer="720" w:gutter="0"/>
          <w:cols w:space="720"/>
        </w:sect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18"/>
        </w:rPr>
      </w:pPr>
    </w:p>
    <w:p w:rsidR="00C864E1" w:rsidRDefault="00C864E1">
      <w:pPr>
        <w:pStyle w:val="BodyText"/>
        <w:rPr>
          <w:sz w:val="21"/>
        </w:rPr>
      </w:pPr>
    </w:p>
    <w:p w:rsidR="00C864E1" w:rsidRDefault="001145EA">
      <w:pPr>
        <w:ind w:left="184" w:right="-3"/>
        <w:rPr>
          <w:rFonts w:ascii="Times New Roman"/>
          <w:sz w:val="19"/>
        </w:rPr>
      </w:pPr>
      <w:r>
        <w:rPr>
          <w:rFonts w:ascii="Times New Roman"/>
          <w:color w:val="161515"/>
          <w:sz w:val="19"/>
        </w:rPr>
        <w:t>6 October 20 l 5</w:t>
      </w:r>
    </w:p>
    <w:p w:rsidR="00C864E1" w:rsidRDefault="00C864E1">
      <w:pPr>
        <w:pStyle w:val="BodyText"/>
        <w:rPr>
          <w:rFonts w:ascii="Times New Roman"/>
          <w:sz w:val="18"/>
        </w:rPr>
      </w:pPr>
    </w:p>
    <w:p w:rsidR="00C864E1" w:rsidRDefault="00C864E1">
      <w:pPr>
        <w:pStyle w:val="BodyText"/>
        <w:rPr>
          <w:rFonts w:ascii="Times New Roman"/>
          <w:sz w:val="18"/>
        </w:rPr>
      </w:pPr>
    </w:p>
    <w:p w:rsidR="00C864E1" w:rsidRDefault="00C864E1">
      <w:pPr>
        <w:pStyle w:val="BodyText"/>
        <w:spacing w:before="3"/>
        <w:rPr>
          <w:rFonts w:ascii="Times New Roman"/>
          <w:sz w:val="19"/>
        </w:rPr>
      </w:pPr>
    </w:p>
    <w:p w:rsidR="00C864E1" w:rsidRDefault="001145EA">
      <w:pPr>
        <w:ind w:left="184" w:right="-3"/>
        <w:rPr>
          <w:rFonts w:ascii="Times New Roman"/>
          <w:sz w:val="19"/>
        </w:rPr>
      </w:pPr>
      <w:r>
        <w:rPr>
          <w:rFonts w:ascii="Times New Roman"/>
          <w:color w:val="161515"/>
          <w:sz w:val="19"/>
        </w:rPr>
        <w:t>Congratulatory message</w:t>
      </w:r>
    </w:p>
    <w:p w:rsidR="00C864E1" w:rsidRDefault="001145EA">
      <w:pPr>
        <w:spacing w:before="80" w:line="216" w:lineRule="exact"/>
        <w:ind w:left="664" w:hanging="480"/>
        <w:rPr>
          <w:rFonts w:ascii="Times New Roman"/>
          <w:b/>
          <w:sz w:val="19"/>
        </w:rPr>
      </w:pPr>
      <w:r>
        <w:br w:type="column"/>
      </w:r>
      <w:r>
        <w:rPr>
          <w:rFonts w:ascii="Times New Roman"/>
          <w:b/>
          <w:color w:val="161515"/>
          <w:sz w:val="19"/>
        </w:rPr>
        <w:lastRenderedPageBreak/>
        <w:t>AUSTRALIAN EMBASSY KATHMANDU</w:t>
      </w:r>
    </w:p>
    <w:p w:rsidR="00C864E1" w:rsidRDefault="001145EA">
      <w:pPr>
        <w:pStyle w:val="BodyText"/>
        <w:rPr>
          <w:rFonts w:ascii="Times New Roman"/>
          <w:b/>
          <w:sz w:val="18"/>
        </w:rPr>
      </w:pPr>
      <w:r>
        <w:br w:type="column"/>
      </w:r>
    </w:p>
    <w:p w:rsidR="00C864E1" w:rsidRDefault="00C864E1">
      <w:pPr>
        <w:pStyle w:val="BodyText"/>
        <w:spacing w:before="11"/>
        <w:rPr>
          <w:rFonts w:ascii="Times New Roman"/>
          <w:b/>
          <w:sz w:val="26"/>
        </w:rPr>
      </w:pPr>
    </w:p>
    <w:p w:rsidR="00C864E1" w:rsidRDefault="001145EA">
      <w:pPr>
        <w:ind w:left="314"/>
        <w:rPr>
          <w:rFonts w:ascii="Times New Roman"/>
          <w:b/>
          <w:sz w:val="19"/>
        </w:rPr>
      </w:pPr>
      <w:r>
        <w:rPr>
          <w:noProof/>
          <w:lang w:val="en-IN" w:eastAsia="en-IN" w:bidi="ne-NP"/>
        </w:rPr>
        <w:drawing>
          <wp:anchor distT="0" distB="0" distL="0" distR="0" simplePos="0" relativeHeight="1168" behindDoc="0" locked="0" layoutInCell="1" allowOverlap="1">
            <wp:simplePos x="0" y="0"/>
            <wp:positionH relativeFrom="page">
              <wp:posOffset>4523232</wp:posOffset>
            </wp:positionH>
            <wp:positionV relativeFrom="paragraph">
              <wp:posOffset>213409</wp:posOffset>
            </wp:positionV>
            <wp:extent cx="950976" cy="1231392"/>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950976" cy="1231392"/>
                    </a:xfrm>
                    <a:prstGeom prst="rect">
                      <a:avLst/>
                    </a:prstGeom>
                  </pic:spPr>
                </pic:pic>
              </a:graphicData>
            </a:graphic>
          </wp:anchor>
        </w:drawing>
      </w:r>
      <w:r>
        <w:rPr>
          <w:rFonts w:ascii="Times New Roman"/>
          <w:b/>
          <w:color w:val="161515"/>
          <w:sz w:val="19"/>
        </w:rPr>
        <w:t>AMBASSADOR</w:t>
      </w:r>
    </w:p>
    <w:p w:rsidR="00C864E1" w:rsidRDefault="00C864E1">
      <w:pPr>
        <w:rPr>
          <w:rFonts w:ascii="Times New Roman"/>
          <w:sz w:val="19"/>
        </w:rPr>
        <w:sectPr w:rsidR="00C864E1">
          <w:type w:val="continuous"/>
          <w:pgSz w:w="10210" w:h="13610"/>
          <w:pgMar w:top="1280" w:right="1420" w:bottom="280" w:left="1140" w:header="720" w:footer="720" w:gutter="0"/>
          <w:cols w:num="3" w:space="720" w:equalWidth="0">
            <w:col w:w="2043" w:space="463"/>
            <w:col w:w="2438" w:space="855"/>
            <w:col w:w="1851"/>
          </w:cols>
        </w:sectPr>
      </w:pPr>
    </w:p>
    <w:p w:rsidR="00C864E1" w:rsidRDefault="00C864E1">
      <w:pPr>
        <w:pStyle w:val="BodyText"/>
        <w:rPr>
          <w:rFonts w:ascii="Times New Roman"/>
          <w:b/>
          <w:sz w:val="20"/>
        </w:rPr>
      </w:pPr>
    </w:p>
    <w:p w:rsidR="00C864E1" w:rsidRDefault="00C864E1">
      <w:pPr>
        <w:pStyle w:val="BodyText"/>
        <w:rPr>
          <w:rFonts w:ascii="Times New Roman"/>
          <w:b/>
          <w:sz w:val="20"/>
        </w:rPr>
      </w:pPr>
    </w:p>
    <w:p w:rsidR="00C864E1" w:rsidRDefault="00C864E1">
      <w:pPr>
        <w:pStyle w:val="BodyText"/>
        <w:spacing w:before="5"/>
        <w:rPr>
          <w:rFonts w:ascii="Times New Roman"/>
          <w:b/>
          <w:sz w:val="17"/>
        </w:rPr>
      </w:pPr>
    </w:p>
    <w:p w:rsidR="00C864E1" w:rsidRDefault="001145EA">
      <w:pPr>
        <w:spacing w:before="76" w:line="242" w:lineRule="auto"/>
        <w:ind w:left="189" w:right="257" w:hanging="5"/>
        <w:rPr>
          <w:rFonts w:ascii="Times New Roman"/>
          <w:sz w:val="19"/>
        </w:rPr>
      </w:pPr>
      <w:r>
        <w:rPr>
          <w:rFonts w:ascii="Times New Roman"/>
          <w:color w:val="161515"/>
          <w:sz w:val="19"/>
        </w:rPr>
        <w:t>I congratulate the National Federation of Disabled Nepal (NFDN) for its initiative in publishing a handbook which will prove useful to institutions considering employment of people with special needs.</w:t>
      </w:r>
    </w:p>
    <w:p w:rsidR="00C864E1" w:rsidRDefault="001145EA">
      <w:pPr>
        <w:spacing w:before="96" w:line="244" w:lineRule="auto"/>
        <w:ind w:left="189" w:right="257" w:firstLine="9"/>
        <w:rPr>
          <w:rFonts w:ascii="Times New Roman"/>
          <w:sz w:val="19"/>
        </w:rPr>
      </w:pPr>
      <w:r>
        <w:rPr>
          <w:rFonts w:ascii="Times New Roman"/>
          <w:color w:val="161515"/>
          <w:sz w:val="19"/>
        </w:rPr>
        <w:t>Inclusion in the workforce is a major issue needing to be addressed through creation of accessible workplaces and this initiative will not only improve the employment opportunities of persons with disabilities but also create awareness among employees on t</w:t>
      </w:r>
      <w:r>
        <w:rPr>
          <w:rFonts w:ascii="Times New Roman"/>
          <w:color w:val="161515"/>
          <w:sz w:val="19"/>
        </w:rPr>
        <w:t>he benefits of having a diverse</w:t>
      </w:r>
      <w:r>
        <w:rPr>
          <w:rFonts w:ascii="Times New Roman"/>
          <w:color w:val="161515"/>
          <w:spacing w:val="19"/>
          <w:sz w:val="19"/>
        </w:rPr>
        <w:t xml:space="preserve"> </w:t>
      </w:r>
      <w:r>
        <w:rPr>
          <w:rFonts w:ascii="Times New Roman"/>
          <w:color w:val="161515"/>
          <w:sz w:val="19"/>
        </w:rPr>
        <w:t>workforce.</w:t>
      </w:r>
    </w:p>
    <w:p w:rsidR="00C864E1" w:rsidRDefault="001145EA">
      <w:pPr>
        <w:spacing w:before="94" w:line="247" w:lineRule="auto"/>
        <w:ind w:left="189" w:right="257"/>
        <w:rPr>
          <w:rFonts w:ascii="Times New Roman"/>
          <w:sz w:val="19"/>
        </w:rPr>
      </w:pPr>
      <w:r>
        <w:rPr>
          <w:rFonts w:ascii="Times New Roman"/>
          <w:color w:val="161515"/>
          <w:sz w:val="19"/>
        </w:rPr>
        <w:t>The Embassy welcomes the opportunity to fund the NFDN to upgrade its office and help develop this manual through the Embassy's Direct Aid Program    2014.</w:t>
      </w:r>
    </w:p>
    <w:p w:rsidR="00C864E1" w:rsidRDefault="001145EA">
      <w:pPr>
        <w:pStyle w:val="BodyText"/>
        <w:spacing w:before="6"/>
        <w:rPr>
          <w:rFonts w:ascii="Times New Roman"/>
          <w:sz w:val="10"/>
        </w:rPr>
      </w:pPr>
      <w:r>
        <w:rPr>
          <w:noProof/>
          <w:lang w:val="en-IN" w:eastAsia="en-IN" w:bidi="ne-NP"/>
        </w:rPr>
        <w:drawing>
          <wp:anchor distT="0" distB="0" distL="0" distR="0" simplePos="0" relativeHeight="1120" behindDoc="0" locked="0" layoutInCell="1" allowOverlap="1">
            <wp:simplePos x="0" y="0"/>
            <wp:positionH relativeFrom="page">
              <wp:posOffset>792480</wp:posOffset>
            </wp:positionH>
            <wp:positionV relativeFrom="paragraph">
              <wp:posOffset>101648</wp:posOffset>
            </wp:positionV>
            <wp:extent cx="1243583" cy="109728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1243583" cy="1097280"/>
                    </a:xfrm>
                    <a:prstGeom prst="rect">
                      <a:avLst/>
                    </a:prstGeom>
                  </pic:spPr>
                </pic:pic>
              </a:graphicData>
            </a:graphic>
          </wp:anchor>
        </w:drawing>
      </w:r>
    </w:p>
    <w:p w:rsidR="00C864E1" w:rsidRDefault="00C864E1">
      <w:pPr>
        <w:pStyle w:val="BodyText"/>
        <w:rPr>
          <w:rFonts w:ascii="Times New Roman"/>
          <w:sz w:val="20"/>
        </w:rPr>
      </w:pPr>
    </w:p>
    <w:p w:rsidR="00C864E1" w:rsidRDefault="00C864E1">
      <w:pPr>
        <w:pStyle w:val="BodyText"/>
        <w:rPr>
          <w:rFonts w:ascii="Times New Roman"/>
          <w:sz w:val="20"/>
        </w:rPr>
      </w:pPr>
    </w:p>
    <w:p w:rsidR="00C864E1" w:rsidRDefault="00C864E1">
      <w:pPr>
        <w:pStyle w:val="BodyText"/>
        <w:rPr>
          <w:rFonts w:ascii="Times New Roman"/>
          <w:sz w:val="20"/>
        </w:rPr>
      </w:pPr>
    </w:p>
    <w:p w:rsidR="00C864E1" w:rsidRDefault="00C864E1">
      <w:pPr>
        <w:pStyle w:val="BodyText"/>
        <w:rPr>
          <w:rFonts w:ascii="Times New Roman"/>
          <w:sz w:val="20"/>
        </w:rPr>
      </w:pPr>
    </w:p>
    <w:p w:rsidR="00C864E1" w:rsidRDefault="00C864E1">
      <w:pPr>
        <w:pStyle w:val="BodyText"/>
        <w:rPr>
          <w:rFonts w:ascii="Times New Roman"/>
          <w:sz w:val="20"/>
        </w:rPr>
      </w:pPr>
    </w:p>
    <w:p w:rsidR="00C864E1" w:rsidRDefault="00C864E1">
      <w:pPr>
        <w:pStyle w:val="BodyText"/>
        <w:rPr>
          <w:rFonts w:ascii="Times New Roman"/>
          <w:sz w:val="20"/>
        </w:rPr>
      </w:pPr>
    </w:p>
    <w:p w:rsidR="00C864E1" w:rsidRDefault="001145EA">
      <w:pPr>
        <w:pStyle w:val="BodyText"/>
        <w:spacing w:before="5"/>
        <w:rPr>
          <w:rFonts w:ascii="Times New Roman"/>
          <w:sz w:val="11"/>
        </w:rPr>
      </w:pPr>
      <w:r>
        <w:pict>
          <v:line id="_x0000_s1216" style="position:absolute;z-index:1144;mso-wrap-distance-left:0;mso-wrap-distance-right:0;mso-position-horizontal-relative:page" from="65.5pt,8.8pt" to="433.9pt,8.8pt" strokecolor="#3f3f3b" strokeweight=".48pt">
            <w10:wrap type="topAndBottom" anchorx="page"/>
          </v:line>
        </w:pict>
      </w:r>
    </w:p>
    <w:p w:rsidR="00C864E1" w:rsidRDefault="001145EA">
      <w:pPr>
        <w:tabs>
          <w:tab w:val="left" w:pos="3784"/>
        </w:tabs>
        <w:spacing w:before="34" w:line="249" w:lineRule="auto"/>
        <w:ind w:left="1883" w:right="1836"/>
        <w:jc w:val="center"/>
        <w:rPr>
          <w:rFonts w:ascii="Times New Roman"/>
          <w:sz w:val="14"/>
        </w:rPr>
      </w:pPr>
      <w:r>
        <w:rPr>
          <w:rFonts w:ascii="Times New Roman"/>
          <w:color w:val="161515"/>
          <w:sz w:val="14"/>
        </w:rPr>
        <w:t>Australian Emb</w:t>
      </w:r>
      <w:r>
        <w:rPr>
          <w:rFonts w:ascii="Times New Roman"/>
          <w:color w:val="363434"/>
          <w:sz w:val="14"/>
        </w:rPr>
        <w:t>a</w:t>
      </w:r>
      <w:r>
        <w:rPr>
          <w:rFonts w:ascii="Times New Roman"/>
          <w:color w:val="161515"/>
          <w:sz w:val="14"/>
        </w:rPr>
        <w:t>ssy</w:t>
      </w:r>
      <w:r>
        <w:rPr>
          <w:rFonts w:ascii="Times New Roman"/>
          <w:color w:val="363434"/>
          <w:sz w:val="14"/>
        </w:rPr>
        <w:t xml:space="preserve">, </w:t>
      </w:r>
      <w:r>
        <w:rPr>
          <w:rFonts w:ascii="Times New Roman"/>
          <w:color w:val="161515"/>
          <w:sz w:val="14"/>
        </w:rPr>
        <w:t>P.O. Bo</w:t>
      </w:r>
      <w:r>
        <w:rPr>
          <w:rFonts w:ascii="Times New Roman"/>
          <w:color w:val="363434"/>
          <w:sz w:val="14"/>
        </w:rPr>
        <w:t xml:space="preserve">x </w:t>
      </w:r>
      <w:r>
        <w:rPr>
          <w:rFonts w:ascii="Times New Roman"/>
          <w:color w:val="161515"/>
          <w:sz w:val="14"/>
        </w:rPr>
        <w:t>879</w:t>
      </w:r>
      <w:r>
        <w:rPr>
          <w:rFonts w:ascii="Times New Roman"/>
          <w:color w:val="363434"/>
          <w:sz w:val="14"/>
        </w:rPr>
        <w:t xml:space="preserve">, </w:t>
      </w:r>
      <w:proofErr w:type="spellStart"/>
      <w:r>
        <w:rPr>
          <w:rFonts w:ascii="Times New Roman"/>
          <w:color w:val="161515"/>
          <w:spacing w:val="2"/>
          <w:sz w:val="14"/>
        </w:rPr>
        <w:t>B</w:t>
      </w:r>
      <w:r>
        <w:rPr>
          <w:rFonts w:ascii="Times New Roman"/>
          <w:color w:val="363434"/>
          <w:spacing w:val="2"/>
          <w:sz w:val="14"/>
        </w:rPr>
        <w:t>a</w:t>
      </w:r>
      <w:r>
        <w:rPr>
          <w:rFonts w:ascii="Times New Roman"/>
          <w:color w:val="161515"/>
          <w:spacing w:val="2"/>
          <w:sz w:val="14"/>
        </w:rPr>
        <w:t>nsbari</w:t>
      </w:r>
      <w:proofErr w:type="spellEnd"/>
      <w:r>
        <w:rPr>
          <w:rFonts w:ascii="Times New Roman"/>
          <w:color w:val="363434"/>
          <w:spacing w:val="2"/>
          <w:sz w:val="14"/>
        </w:rPr>
        <w:t xml:space="preserve">, </w:t>
      </w:r>
      <w:proofErr w:type="gramStart"/>
      <w:r>
        <w:rPr>
          <w:rFonts w:ascii="Times New Roman"/>
          <w:color w:val="161515"/>
          <w:sz w:val="14"/>
        </w:rPr>
        <w:t xml:space="preserve">Kathmandu </w:t>
      </w:r>
      <w:r>
        <w:rPr>
          <w:rFonts w:ascii="Times New Roman"/>
          <w:color w:val="363434"/>
          <w:sz w:val="14"/>
        </w:rPr>
        <w:t>,</w:t>
      </w:r>
      <w:proofErr w:type="gramEnd"/>
      <w:r>
        <w:rPr>
          <w:rFonts w:ascii="Times New Roman"/>
          <w:color w:val="363434"/>
          <w:sz w:val="14"/>
        </w:rPr>
        <w:t xml:space="preserve"> </w:t>
      </w:r>
      <w:r>
        <w:rPr>
          <w:rFonts w:ascii="Times New Roman"/>
          <w:color w:val="363434"/>
          <w:spacing w:val="3"/>
          <w:sz w:val="14"/>
        </w:rPr>
        <w:t>NE</w:t>
      </w:r>
      <w:r>
        <w:rPr>
          <w:rFonts w:ascii="Times New Roman"/>
          <w:color w:val="161515"/>
          <w:spacing w:val="3"/>
          <w:sz w:val="14"/>
        </w:rPr>
        <w:t xml:space="preserve">PAL </w:t>
      </w:r>
      <w:r>
        <w:rPr>
          <w:rFonts w:ascii="Times New Roman"/>
          <w:color w:val="161515"/>
          <w:sz w:val="14"/>
        </w:rPr>
        <w:t>Telephone</w:t>
      </w:r>
      <w:r>
        <w:rPr>
          <w:rFonts w:ascii="Times New Roman"/>
          <w:color w:val="363434"/>
          <w:sz w:val="14"/>
        </w:rPr>
        <w:t xml:space="preserve">: </w:t>
      </w:r>
      <w:r>
        <w:rPr>
          <w:rFonts w:ascii="Times New Roman"/>
          <w:color w:val="161515"/>
          <w:sz w:val="14"/>
        </w:rPr>
        <w:t>977  I</w:t>
      </w:r>
      <w:r>
        <w:rPr>
          <w:rFonts w:ascii="Times New Roman"/>
          <w:color w:val="161515"/>
          <w:spacing w:val="22"/>
          <w:sz w:val="14"/>
        </w:rPr>
        <w:t xml:space="preserve"> </w:t>
      </w:r>
      <w:r>
        <w:rPr>
          <w:rFonts w:ascii="Times New Roman"/>
          <w:color w:val="161515"/>
          <w:sz w:val="14"/>
        </w:rPr>
        <w:t>4371</w:t>
      </w:r>
      <w:r>
        <w:rPr>
          <w:rFonts w:ascii="Times New Roman"/>
          <w:color w:val="161515"/>
          <w:spacing w:val="19"/>
          <w:sz w:val="14"/>
        </w:rPr>
        <w:t xml:space="preserve"> </w:t>
      </w:r>
      <w:r>
        <w:rPr>
          <w:rFonts w:ascii="Times New Roman"/>
          <w:color w:val="161515"/>
          <w:sz w:val="14"/>
        </w:rPr>
        <w:t>678</w:t>
      </w:r>
      <w:r>
        <w:rPr>
          <w:rFonts w:ascii="Times New Roman"/>
          <w:color w:val="161515"/>
          <w:sz w:val="14"/>
        </w:rPr>
        <w:tab/>
        <w:t>Fac</w:t>
      </w:r>
      <w:r>
        <w:rPr>
          <w:rFonts w:ascii="Times New Roman"/>
          <w:color w:val="363434"/>
          <w:sz w:val="14"/>
        </w:rPr>
        <w:t>s</w:t>
      </w:r>
      <w:r>
        <w:rPr>
          <w:rFonts w:ascii="Times New Roman"/>
          <w:color w:val="161515"/>
          <w:sz w:val="14"/>
        </w:rPr>
        <w:t xml:space="preserve">imile </w:t>
      </w:r>
      <w:r>
        <w:rPr>
          <w:rFonts w:ascii="Times New Roman"/>
          <w:color w:val="4D4D4D"/>
          <w:sz w:val="14"/>
        </w:rPr>
        <w:t xml:space="preserve">: </w:t>
      </w:r>
      <w:r>
        <w:rPr>
          <w:rFonts w:ascii="Times New Roman"/>
          <w:color w:val="161515"/>
          <w:sz w:val="14"/>
        </w:rPr>
        <w:t>9</w:t>
      </w:r>
      <w:r>
        <w:rPr>
          <w:rFonts w:ascii="Times New Roman"/>
          <w:color w:val="363434"/>
          <w:sz w:val="14"/>
        </w:rPr>
        <w:t xml:space="preserve">77  </w:t>
      </w:r>
      <w:r>
        <w:rPr>
          <w:rFonts w:ascii="Times New Roman"/>
          <w:color w:val="161515"/>
          <w:sz w:val="14"/>
        </w:rPr>
        <w:t>I</w:t>
      </w:r>
      <w:r>
        <w:rPr>
          <w:rFonts w:ascii="Times New Roman"/>
          <w:color w:val="161515"/>
          <w:spacing w:val="-10"/>
          <w:sz w:val="14"/>
        </w:rPr>
        <w:t xml:space="preserve"> </w:t>
      </w:r>
      <w:r>
        <w:rPr>
          <w:rFonts w:ascii="Times New Roman"/>
          <w:color w:val="161515"/>
          <w:spacing w:val="6"/>
          <w:sz w:val="14"/>
        </w:rPr>
        <w:t>4</w:t>
      </w:r>
      <w:r>
        <w:rPr>
          <w:rFonts w:ascii="Times New Roman"/>
          <w:color w:val="363434"/>
          <w:spacing w:val="6"/>
          <w:sz w:val="14"/>
        </w:rPr>
        <w:t>37</w:t>
      </w:r>
      <w:r>
        <w:rPr>
          <w:rFonts w:ascii="Times New Roman"/>
          <w:color w:val="161515"/>
          <w:spacing w:val="6"/>
          <w:sz w:val="14"/>
        </w:rPr>
        <w:t>1</w:t>
      </w:r>
      <w:r>
        <w:rPr>
          <w:rFonts w:ascii="Times New Roman"/>
          <w:color w:val="161515"/>
          <w:spacing w:val="3"/>
          <w:sz w:val="14"/>
        </w:rPr>
        <w:t xml:space="preserve"> </w:t>
      </w:r>
      <w:r>
        <w:rPr>
          <w:rFonts w:ascii="Times New Roman"/>
          <w:color w:val="161515"/>
          <w:sz w:val="14"/>
        </w:rPr>
        <w:t>5</w:t>
      </w:r>
      <w:r>
        <w:rPr>
          <w:rFonts w:ascii="Times New Roman"/>
          <w:color w:val="363434"/>
          <w:sz w:val="14"/>
        </w:rPr>
        <w:t>3</w:t>
      </w:r>
      <w:r>
        <w:rPr>
          <w:rFonts w:ascii="Times New Roman"/>
          <w:color w:val="161515"/>
          <w:sz w:val="14"/>
        </w:rPr>
        <w:t>3</w:t>
      </w:r>
      <w:r>
        <w:rPr>
          <w:rFonts w:ascii="Times New Roman"/>
          <w:color w:val="161515"/>
          <w:w w:val="107"/>
          <w:sz w:val="14"/>
        </w:rPr>
        <w:t xml:space="preserve"> </w:t>
      </w:r>
      <w:r>
        <w:rPr>
          <w:rFonts w:ascii="Times New Roman"/>
          <w:color w:val="161515"/>
          <w:sz w:val="14"/>
        </w:rPr>
        <w:t xml:space="preserve">Website: </w:t>
      </w:r>
      <w:hyperlink r:id="rId12">
        <w:r>
          <w:rPr>
            <w:rFonts w:ascii="Times New Roman"/>
            <w:color w:val="161515"/>
            <w:sz w:val="14"/>
          </w:rPr>
          <w:t>www</w:t>
        </w:r>
        <w:r>
          <w:rPr>
            <w:rFonts w:ascii="Times New Roman"/>
            <w:color w:val="363434"/>
            <w:sz w:val="14"/>
          </w:rPr>
          <w:t>.</w:t>
        </w:r>
        <w:r>
          <w:rPr>
            <w:rFonts w:ascii="Times New Roman"/>
            <w:color w:val="161515"/>
            <w:sz w:val="14"/>
          </w:rPr>
          <w:t>nepal.embassy</w:t>
        </w:r>
      </w:hyperlink>
      <w:r>
        <w:rPr>
          <w:rFonts w:ascii="Times New Roman"/>
          <w:color w:val="161515"/>
          <w:sz w:val="14"/>
        </w:rPr>
        <w:t xml:space="preserve"> </w:t>
      </w:r>
      <w:r>
        <w:rPr>
          <w:rFonts w:ascii="Times New Roman"/>
          <w:color w:val="363434"/>
          <w:spacing w:val="2"/>
          <w:sz w:val="14"/>
        </w:rPr>
        <w:t>.</w:t>
      </w:r>
      <w:r>
        <w:rPr>
          <w:rFonts w:ascii="Times New Roman"/>
          <w:color w:val="161515"/>
          <w:spacing w:val="2"/>
          <w:sz w:val="14"/>
        </w:rPr>
        <w:t>gov</w:t>
      </w:r>
      <w:r>
        <w:rPr>
          <w:rFonts w:ascii="Times New Roman"/>
          <w:color w:val="363434"/>
          <w:spacing w:val="2"/>
          <w:sz w:val="14"/>
        </w:rPr>
        <w:t>.</w:t>
      </w:r>
      <w:r>
        <w:rPr>
          <w:rFonts w:ascii="Times New Roman"/>
          <w:color w:val="363434"/>
          <w:spacing w:val="-5"/>
          <w:sz w:val="14"/>
        </w:rPr>
        <w:t xml:space="preserve"> </w:t>
      </w:r>
      <w:r>
        <w:rPr>
          <w:rFonts w:ascii="Times New Roman"/>
          <w:color w:val="161515"/>
          <w:sz w:val="14"/>
        </w:rPr>
        <w:t>au</w:t>
      </w:r>
    </w:p>
    <w:p w:rsidR="00C864E1" w:rsidRDefault="00C864E1">
      <w:pPr>
        <w:spacing w:line="249" w:lineRule="auto"/>
        <w:jc w:val="center"/>
        <w:rPr>
          <w:rFonts w:ascii="Times New Roman"/>
          <w:sz w:val="14"/>
        </w:rPr>
        <w:sectPr w:rsidR="00C864E1">
          <w:type w:val="continuous"/>
          <w:pgSz w:w="10210" w:h="13610"/>
          <w:pgMar w:top="1280" w:right="1420" w:bottom="280" w:left="1140" w:header="720" w:footer="720" w:gutter="0"/>
          <w:cols w:space="720"/>
        </w:sectPr>
      </w:pPr>
    </w:p>
    <w:p w:rsidR="00C864E1" w:rsidRDefault="001145EA">
      <w:pPr>
        <w:pStyle w:val="Heading1"/>
        <w:spacing w:line="711" w:lineRule="exact"/>
        <w:ind w:left="100"/>
        <w:jc w:val="both"/>
      </w:pPr>
      <w:r>
        <w:rPr>
          <w:color w:val="F26523"/>
        </w:rPr>
        <w:lastRenderedPageBreak/>
        <w:t>Congratulatory</w:t>
      </w:r>
      <w:r>
        <w:rPr>
          <w:color w:val="F26523"/>
          <w:spacing w:val="113"/>
        </w:rPr>
        <w:t xml:space="preserve"> </w:t>
      </w:r>
      <w:r>
        <w:rPr>
          <w:color w:val="F26523"/>
        </w:rPr>
        <w:t>Note</w:t>
      </w:r>
    </w:p>
    <w:p w:rsidR="00C864E1" w:rsidRDefault="00C864E1">
      <w:pPr>
        <w:pStyle w:val="BodyText"/>
        <w:rPr>
          <w:sz w:val="20"/>
        </w:rPr>
      </w:pPr>
    </w:p>
    <w:p w:rsidR="00C864E1" w:rsidRDefault="001145EA">
      <w:pPr>
        <w:pStyle w:val="BodyText"/>
        <w:spacing w:before="3"/>
        <w:rPr>
          <w:sz w:val="27"/>
        </w:rPr>
      </w:pPr>
      <w:r>
        <w:rPr>
          <w:noProof/>
          <w:lang w:val="en-IN" w:eastAsia="en-IN" w:bidi="ne-NP"/>
        </w:rPr>
        <w:drawing>
          <wp:anchor distT="0" distB="0" distL="0" distR="0" simplePos="0" relativeHeight="1192" behindDoc="0" locked="0" layoutInCell="1" allowOverlap="1">
            <wp:simplePos x="0" y="0"/>
            <wp:positionH relativeFrom="page">
              <wp:posOffset>4348874</wp:posOffset>
            </wp:positionH>
            <wp:positionV relativeFrom="paragraph">
              <wp:posOffset>232773</wp:posOffset>
            </wp:positionV>
            <wp:extent cx="1208722" cy="1332166"/>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208722" cy="1332166"/>
                    </a:xfrm>
                    <a:prstGeom prst="rect">
                      <a:avLst/>
                    </a:prstGeom>
                  </pic:spPr>
                </pic:pic>
              </a:graphicData>
            </a:graphic>
          </wp:anchor>
        </w:drawing>
      </w:r>
    </w:p>
    <w:p w:rsidR="00C864E1" w:rsidRDefault="00C864E1">
      <w:pPr>
        <w:pStyle w:val="BodyText"/>
        <w:rPr>
          <w:sz w:val="63"/>
        </w:rPr>
      </w:pPr>
    </w:p>
    <w:p w:rsidR="00C864E1" w:rsidRDefault="001145EA">
      <w:pPr>
        <w:pStyle w:val="BodyText"/>
        <w:ind w:left="100" w:right="740"/>
        <w:jc w:val="both"/>
      </w:pPr>
      <w:r>
        <w:t>I</w:t>
      </w:r>
      <w:r>
        <w:rPr>
          <w:spacing w:val="-8"/>
        </w:rPr>
        <w:t xml:space="preserve"> </w:t>
      </w:r>
      <w:r>
        <w:t>congratulate</w:t>
      </w:r>
      <w:r>
        <w:rPr>
          <w:spacing w:val="-8"/>
        </w:rPr>
        <w:t xml:space="preserve"> </w:t>
      </w:r>
      <w:r>
        <w:t>the</w:t>
      </w:r>
      <w:r>
        <w:rPr>
          <w:spacing w:val="-8"/>
        </w:rPr>
        <w:t xml:space="preserve"> </w:t>
      </w:r>
      <w:r>
        <w:t>National</w:t>
      </w:r>
      <w:r>
        <w:rPr>
          <w:spacing w:val="-8"/>
        </w:rPr>
        <w:t xml:space="preserve"> </w:t>
      </w:r>
      <w:r>
        <w:t>Federation</w:t>
      </w:r>
      <w:r>
        <w:rPr>
          <w:spacing w:val="-8"/>
        </w:rPr>
        <w:t xml:space="preserve"> </w:t>
      </w:r>
      <w:r>
        <w:t>of</w:t>
      </w:r>
      <w:r>
        <w:rPr>
          <w:spacing w:val="-8"/>
        </w:rPr>
        <w:t xml:space="preserve"> </w:t>
      </w:r>
      <w:r>
        <w:t>Disabled</w:t>
      </w:r>
      <w:r>
        <w:rPr>
          <w:spacing w:val="-8"/>
        </w:rPr>
        <w:t xml:space="preserve"> </w:t>
      </w:r>
      <w:r>
        <w:t>Nepal</w:t>
      </w:r>
      <w:r>
        <w:rPr>
          <w:spacing w:val="-8"/>
        </w:rPr>
        <w:t xml:space="preserve"> </w:t>
      </w:r>
      <w:r>
        <w:t>(NFDN)</w:t>
      </w:r>
      <w:r>
        <w:rPr>
          <w:spacing w:val="-8"/>
        </w:rPr>
        <w:t xml:space="preserve"> </w:t>
      </w:r>
      <w:r>
        <w:t>for</w:t>
      </w:r>
      <w:r>
        <w:rPr>
          <w:spacing w:val="-8"/>
        </w:rPr>
        <w:t xml:space="preserve"> </w:t>
      </w:r>
      <w:r>
        <w:t>a</w:t>
      </w:r>
      <w:r>
        <w:rPr>
          <w:spacing w:val="-8"/>
        </w:rPr>
        <w:t xml:space="preserve"> </w:t>
      </w:r>
      <w:proofErr w:type="spellStart"/>
      <w:r>
        <w:t>won</w:t>
      </w:r>
      <w:proofErr w:type="spellEnd"/>
      <w:r>
        <w:t xml:space="preserve">- </w:t>
      </w:r>
      <w:proofErr w:type="spellStart"/>
      <w:r>
        <w:t>derful</w:t>
      </w:r>
      <w:proofErr w:type="spellEnd"/>
      <w:r>
        <w:rPr>
          <w:spacing w:val="-15"/>
        </w:rPr>
        <w:t xml:space="preserve"> </w:t>
      </w:r>
      <w:r>
        <w:t>initiative</w:t>
      </w:r>
      <w:r>
        <w:rPr>
          <w:spacing w:val="-15"/>
        </w:rPr>
        <w:t xml:space="preserve"> </w:t>
      </w:r>
      <w:r>
        <w:t>in</w:t>
      </w:r>
      <w:r>
        <w:rPr>
          <w:spacing w:val="-15"/>
        </w:rPr>
        <w:t xml:space="preserve"> </w:t>
      </w:r>
      <w:r>
        <w:t>publishing</w:t>
      </w:r>
      <w:r>
        <w:rPr>
          <w:spacing w:val="-15"/>
        </w:rPr>
        <w:t xml:space="preserve"> </w:t>
      </w:r>
      <w:r>
        <w:t>a</w:t>
      </w:r>
      <w:r>
        <w:rPr>
          <w:spacing w:val="-15"/>
        </w:rPr>
        <w:t xml:space="preserve"> </w:t>
      </w:r>
      <w:r>
        <w:t>guideline</w:t>
      </w:r>
      <w:r>
        <w:rPr>
          <w:spacing w:val="-15"/>
        </w:rPr>
        <w:t xml:space="preserve"> </w:t>
      </w:r>
      <w:r>
        <w:t>handbook</w:t>
      </w:r>
      <w:r>
        <w:rPr>
          <w:spacing w:val="-15"/>
        </w:rPr>
        <w:t xml:space="preserve"> </w:t>
      </w:r>
      <w:r>
        <w:t>to</w:t>
      </w:r>
      <w:r>
        <w:rPr>
          <w:spacing w:val="-15"/>
        </w:rPr>
        <w:t xml:space="preserve"> </w:t>
      </w:r>
      <w:r>
        <w:t>encourage</w:t>
      </w:r>
      <w:r>
        <w:rPr>
          <w:spacing w:val="-15"/>
        </w:rPr>
        <w:t xml:space="preserve"> </w:t>
      </w:r>
      <w:r>
        <w:t>recruiting persons</w:t>
      </w:r>
      <w:r>
        <w:rPr>
          <w:spacing w:val="-9"/>
        </w:rPr>
        <w:t xml:space="preserve"> </w:t>
      </w:r>
      <w:r>
        <w:t>with</w:t>
      </w:r>
      <w:r>
        <w:rPr>
          <w:spacing w:val="-9"/>
        </w:rPr>
        <w:t xml:space="preserve"> </w:t>
      </w:r>
      <w:r>
        <w:t>disabilities</w:t>
      </w:r>
      <w:r>
        <w:rPr>
          <w:spacing w:val="-9"/>
        </w:rPr>
        <w:t xml:space="preserve"> </w:t>
      </w:r>
      <w:r>
        <w:t>and</w:t>
      </w:r>
      <w:r>
        <w:rPr>
          <w:spacing w:val="-9"/>
        </w:rPr>
        <w:t xml:space="preserve"> </w:t>
      </w:r>
      <w:r>
        <w:t>create</w:t>
      </w:r>
      <w:r>
        <w:rPr>
          <w:spacing w:val="-9"/>
        </w:rPr>
        <w:t xml:space="preserve"> </w:t>
      </w:r>
      <w:r>
        <w:t>an</w:t>
      </w:r>
      <w:r>
        <w:rPr>
          <w:spacing w:val="-9"/>
        </w:rPr>
        <w:t xml:space="preserve"> </w:t>
      </w:r>
      <w:r>
        <w:t>impact</w:t>
      </w:r>
      <w:r>
        <w:rPr>
          <w:spacing w:val="-9"/>
        </w:rPr>
        <w:t xml:space="preserve"> </w:t>
      </w:r>
      <w:r>
        <w:t>in</w:t>
      </w:r>
      <w:r>
        <w:rPr>
          <w:spacing w:val="-9"/>
        </w:rPr>
        <w:t xml:space="preserve"> </w:t>
      </w:r>
      <w:r>
        <w:t>the</w:t>
      </w:r>
      <w:r>
        <w:rPr>
          <w:spacing w:val="-9"/>
        </w:rPr>
        <w:t xml:space="preserve"> </w:t>
      </w:r>
      <w:r>
        <w:t>society</w:t>
      </w:r>
      <w:r>
        <w:rPr>
          <w:spacing w:val="-9"/>
        </w:rPr>
        <w:t xml:space="preserve"> </w:t>
      </w:r>
      <w:r>
        <w:t>and</w:t>
      </w:r>
      <w:r>
        <w:rPr>
          <w:spacing w:val="-9"/>
        </w:rPr>
        <w:t xml:space="preserve"> </w:t>
      </w:r>
      <w:r>
        <w:t>the</w:t>
      </w:r>
      <w:r>
        <w:rPr>
          <w:spacing w:val="-9"/>
        </w:rPr>
        <w:t xml:space="preserve"> </w:t>
      </w:r>
      <w:r>
        <w:t>nation.</w:t>
      </w:r>
    </w:p>
    <w:p w:rsidR="00C864E1" w:rsidRDefault="00C864E1">
      <w:pPr>
        <w:pStyle w:val="BodyText"/>
        <w:spacing w:before="10"/>
        <w:rPr>
          <w:sz w:val="23"/>
        </w:rPr>
      </w:pPr>
    </w:p>
    <w:p w:rsidR="00C864E1" w:rsidRDefault="001145EA">
      <w:pPr>
        <w:pStyle w:val="BodyText"/>
        <w:spacing w:before="1"/>
        <w:ind w:left="100" w:right="739"/>
        <w:jc w:val="both"/>
      </w:pPr>
      <w:r>
        <w:rPr>
          <w:i/>
        </w:rPr>
        <w:t>meroJob.com</w:t>
      </w:r>
      <w:r>
        <w:t>, a leading jobsite in Nepal since 2009, has been  very</w:t>
      </w:r>
      <w:r>
        <w:rPr>
          <w:spacing w:val="50"/>
        </w:rPr>
        <w:t xml:space="preserve"> </w:t>
      </w:r>
      <w:r>
        <w:t xml:space="preserve">positive for inclusion in  the  workforce  and  has  co-sponsored  Job  </w:t>
      </w:r>
      <w:r>
        <w:rPr>
          <w:spacing w:val="-3"/>
        </w:rPr>
        <w:t xml:space="preserve">Fair  </w:t>
      </w:r>
      <w:r>
        <w:t>in  collaboration  with  NFDN  for  three  consecutive  years  since  2012.</w:t>
      </w:r>
      <w:r>
        <w:rPr>
          <w:spacing w:val="50"/>
        </w:rPr>
        <w:t xml:space="preserve"> </w:t>
      </w:r>
      <w:r>
        <w:rPr>
          <w:spacing w:val="-4"/>
        </w:rPr>
        <w:t xml:space="preserve">We  </w:t>
      </w:r>
      <w:r>
        <w:t>also  hired  two  persons  with  disabilities  in</w:t>
      </w:r>
      <w:r>
        <w:rPr>
          <w:spacing w:val="50"/>
        </w:rPr>
        <w:t xml:space="preserve"> </w:t>
      </w:r>
      <w:r>
        <w:t>the</w:t>
      </w:r>
      <w:r>
        <w:rPr>
          <w:spacing w:val="50"/>
        </w:rPr>
        <w:t xml:space="preserve"> </w:t>
      </w:r>
      <w:r>
        <w:t>organization   to start the initiation and p</w:t>
      </w:r>
      <w:r>
        <w:t xml:space="preserve">rovided space for  such  workforce  in  the ‘HIRE ME’ section of the  website.  </w:t>
      </w:r>
      <w:proofErr w:type="gramStart"/>
      <w:r>
        <w:rPr>
          <w:spacing w:val="-4"/>
        </w:rPr>
        <w:t xml:space="preserve">We  </w:t>
      </w:r>
      <w:r>
        <w:t>have</w:t>
      </w:r>
      <w:proofErr w:type="gramEnd"/>
      <w:r>
        <w:t xml:space="preserve">  also  been  orienting  HR  </w:t>
      </w:r>
      <w:proofErr w:type="spellStart"/>
      <w:r>
        <w:t>manag</w:t>
      </w:r>
      <w:proofErr w:type="spellEnd"/>
      <w:r>
        <w:t xml:space="preserve">- </w:t>
      </w:r>
      <w:proofErr w:type="spellStart"/>
      <w:r>
        <w:t>ers</w:t>
      </w:r>
      <w:proofErr w:type="spellEnd"/>
      <w:r>
        <w:t xml:space="preserve">   of   different   organizations   on   advantages   of   workforce</w:t>
      </w:r>
      <w:r>
        <w:rPr>
          <w:spacing w:val="17"/>
        </w:rPr>
        <w:t xml:space="preserve"> </w:t>
      </w:r>
      <w:r>
        <w:t>diversity.</w:t>
      </w:r>
    </w:p>
    <w:p w:rsidR="00C864E1" w:rsidRDefault="00C864E1">
      <w:pPr>
        <w:pStyle w:val="BodyText"/>
        <w:spacing w:before="11"/>
        <w:rPr>
          <w:sz w:val="23"/>
        </w:rPr>
      </w:pPr>
    </w:p>
    <w:p w:rsidR="00C864E1" w:rsidRDefault="001145EA">
      <w:pPr>
        <w:pStyle w:val="BodyText"/>
        <w:ind w:left="100" w:right="739"/>
        <w:jc w:val="both"/>
      </w:pPr>
      <w:r>
        <w:t>Being in the HR industry for over a decade and h</w:t>
      </w:r>
      <w:r>
        <w:t xml:space="preserve">alf and with a keen per- </w:t>
      </w:r>
      <w:proofErr w:type="spellStart"/>
      <w:r>
        <w:t>sonal</w:t>
      </w:r>
      <w:proofErr w:type="spellEnd"/>
      <w:r>
        <w:rPr>
          <w:spacing w:val="-10"/>
        </w:rPr>
        <w:t xml:space="preserve"> </w:t>
      </w:r>
      <w:r>
        <w:t>interest,</w:t>
      </w:r>
      <w:r>
        <w:rPr>
          <w:spacing w:val="-10"/>
        </w:rPr>
        <w:t xml:space="preserve"> </w:t>
      </w:r>
      <w:r>
        <w:t>I</w:t>
      </w:r>
      <w:r>
        <w:rPr>
          <w:spacing w:val="-10"/>
        </w:rPr>
        <w:t xml:space="preserve"> </w:t>
      </w:r>
      <w:r>
        <w:t>was</w:t>
      </w:r>
      <w:r>
        <w:rPr>
          <w:spacing w:val="-10"/>
        </w:rPr>
        <w:t xml:space="preserve"> </w:t>
      </w:r>
      <w:r>
        <w:t>always</w:t>
      </w:r>
      <w:r>
        <w:rPr>
          <w:spacing w:val="-10"/>
        </w:rPr>
        <w:t xml:space="preserve"> </w:t>
      </w:r>
      <w:proofErr w:type="spellStart"/>
      <w:r>
        <w:t>commited</w:t>
      </w:r>
      <w:proofErr w:type="spellEnd"/>
      <w:r>
        <w:rPr>
          <w:spacing w:val="-10"/>
        </w:rPr>
        <w:t xml:space="preserve"> </w:t>
      </w:r>
      <w:r>
        <w:t>for</w:t>
      </w:r>
      <w:r>
        <w:rPr>
          <w:spacing w:val="-10"/>
        </w:rPr>
        <w:t xml:space="preserve"> </w:t>
      </w:r>
      <w:r>
        <w:t>inclusion</w:t>
      </w:r>
      <w:r>
        <w:rPr>
          <w:spacing w:val="-10"/>
        </w:rPr>
        <w:t xml:space="preserve"> </w:t>
      </w:r>
      <w:r>
        <w:t>of</w:t>
      </w:r>
      <w:r>
        <w:rPr>
          <w:spacing w:val="-10"/>
        </w:rPr>
        <w:t xml:space="preserve"> </w:t>
      </w:r>
      <w:r>
        <w:t>persons</w:t>
      </w:r>
      <w:r>
        <w:rPr>
          <w:spacing w:val="-10"/>
        </w:rPr>
        <w:t xml:space="preserve"> </w:t>
      </w:r>
      <w:r>
        <w:t>with</w:t>
      </w:r>
      <w:r>
        <w:rPr>
          <w:spacing w:val="32"/>
        </w:rPr>
        <w:t xml:space="preserve"> </w:t>
      </w:r>
      <w:proofErr w:type="spellStart"/>
      <w:r>
        <w:t>disabili</w:t>
      </w:r>
      <w:proofErr w:type="spellEnd"/>
      <w:r>
        <w:t>- ties</w:t>
      </w:r>
      <w:r>
        <w:rPr>
          <w:spacing w:val="-12"/>
        </w:rPr>
        <w:t xml:space="preserve"> </w:t>
      </w:r>
      <w:r>
        <w:t>in</w:t>
      </w:r>
      <w:r>
        <w:rPr>
          <w:spacing w:val="28"/>
        </w:rPr>
        <w:t xml:space="preserve"> </w:t>
      </w:r>
      <w:r>
        <w:t>the</w:t>
      </w:r>
      <w:r>
        <w:rPr>
          <w:spacing w:val="-12"/>
        </w:rPr>
        <w:t xml:space="preserve"> </w:t>
      </w:r>
      <w:r>
        <w:t>workforce</w:t>
      </w:r>
      <w:r>
        <w:rPr>
          <w:spacing w:val="28"/>
        </w:rPr>
        <w:t xml:space="preserve"> </w:t>
      </w:r>
      <w:r>
        <w:t>to</w:t>
      </w:r>
      <w:r>
        <w:rPr>
          <w:spacing w:val="-12"/>
        </w:rPr>
        <w:t xml:space="preserve"> </w:t>
      </w:r>
      <w:r>
        <w:t>increase</w:t>
      </w:r>
      <w:r>
        <w:rPr>
          <w:spacing w:val="-12"/>
        </w:rPr>
        <w:t xml:space="preserve"> </w:t>
      </w:r>
      <w:r>
        <w:t>productivity</w:t>
      </w:r>
      <w:r>
        <w:rPr>
          <w:spacing w:val="-12"/>
        </w:rPr>
        <w:t xml:space="preserve"> </w:t>
      </w:r>
      <w:r>
        <w:t>and</w:t>
      </w:r>
      <w:r>
        <w:rPr>
          <w:spacing w:val="-12"/>
        </w:rPr>
        <w:t xml:space="preserve"> </w:t>
      </w:r>
      <w:r>
        <w:t>to</w:t>
      </w:r>
      <w:r>
        <w:rPr>
          <w:spacing w:val="-12"/>
        </w:rPr>
        <w:t xml:space="preserve"> </w:t>
      </w:r>
      <w:r>
        <w:t>motivate</w:t>
      </w:r>
      <w:r>
        <w:rPr>
          <w:spacing w:val="-12"/>
        </w:rPr>
        <w:t xml:space="preserve"> </w:t>
      </w:r>
      <w:r>
        <w:t>them</w:t>
      </w:r>
      <w:r>
        <w:rPr>
          <w:spacing w:val="-12"/>
        </w:rPr>
        <w:t xml:space="preserve"> </w:t>
      </w:r>
      <w:r>
        <w:t>as</w:t>
      </w:r>
      <w:r>
        <w:rPr>
          <w:spacing w:val="-12"/>
        </w:rPr>
        <w:t xml:space="preserve"> </w:t>
      </w:r>
      <w:r>
        <w:t>well.</w:t>
      </w:r>
    </w:p>
    <w:p w:rsidR="00C864E1" w:rsidRDefault="00C864E1">
      <w:pPr>
        <w:pStyle w:val="BodyText"/>
        <w:spacing w:before="11"/>
        <w:rPr>
          <w:sz w:val="23"/>
        </w:rPr>
      </w:pPr>
    </w:p>
    <w:p w:rsidR="00C864E1" w:rsidRDefault="001145EA">
      <w:pPr>
        <w:pStyle w:val="BodyText"/>
        <w:ind w:left="100" w:right="670"/>
      </w:pPr>
      <w:r>
        <w:t>I see this handbook as a good resource to HR managers and professionals in creating employment opportunities for persons with disabilities with awareness on the benefits of workforce diversity.</w:t>
      </w:r>
    </w:p>
    <w:p w:rsidR="00C864E1" w:rsidRDefault="001145EA">
      <w:pPr>
        <w:pStyle w:val="BodyText"/>
        <w:spacing w:before="2"/>
        <w:rPr>
          <w:sz w:val="12"/>
        </w:rPr>
      </w:pPr>
      <w:r>
        <w:rPr>
          <w:noProof/>
          <w:lang w:val="en-IN" w:eastAsia="en-IN" w:bidi="ne-NP"/>
        </w:rPr>
        <w:drawing>
          <wp:anchor distT="0" distB="0" distL="0" distR="0" simplePos="0" relativeHeight="1216" behindDoc="0" locked="0" layoutInCell="1" allowOverlap="1">
            <wp:simplePos x="0" y="0"/>
            <wp:positionH relativeFrom="page">
              <wp:posOffset>560400</wp:posOffset>
            </wp:positionH>
            <wp:positionV relativeFrom="paragraph">
              <wp:posOffset>118143</wp:posOffset>
            </wp:positionV>
            <wp:extent cx="1045278" cy="566928"/>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045278" cy="566928"/>
                    </a:xfrm>
                    <a:prstGeom prst="rect">
                      <a:avLst/>
                    </a:prstGeom>
                  </pic:spPr>
                </pic:pic>
              </a:graphicData>
            </a:graphic>
          </wp:anchor>
        </w:drawing>
      </w:r>
    </w:p>
    <w:p w:rsidR="00C864E1" w:rsidRDefault="001145EA">
      <w:pPr>
        <w:spacing w:before="34"/>
        <w:ind w:left="100" w:right="5920"/>
        <w:rPr>
          <w:sz w:val="24"/>
        </w:rPr>
      </w:pPr>
      <w:proofErr w:type="spellStart"/>
      <w:r>
        <w:rPr>
          <w:b/>
          <w:color w:val="F26523"/>
          <w:sz w:val="24"/>
        </w:rPr>
        <w:t>Shailendra</w:t>
      </w:r>
      <w:proofErr w:type="spellEnd"/>
      <w:r>
        <w:rPr>
          <w:b/>
          <w:color w:val="F26523"/>
          <w:sz w:val="24"/>
        </w:rPr>
        <w:t xml:space="preserve"> Raj </w:t>
      </w:r>
      <w:proofErr w:type="spellStart"/>
      <w:r>
        <w:rPr>
          <w:b/>
          <w:color w:val="F26523"/>
          <w:sz w:val="24"/>
        </w:rPr>
        <w:t>Giri</w:t>
      </w:r>
      <w:proofErr w:type="spellEnd"/>
      <w:r>
        <w:rPr>
          <w:b/>
          <w:color w:val="F26523"/>
          <w:sz w:val="24"/>
        </w:rPr>
        <w:t xml:space="preserve"> </w:t>
      </w:r>
      <w:r>
        <w:rPr>
          <w:sz w:val="24"/>
        </w:rPr>
        <w:t>Managing Director Real Solutions Pvt. Ltd</w:t>
      </w:r>
    </w:p>
    <w:p w:rsidR="00C864E1" w:rsidRDefault="001145EA">
      <w:pPr>
        <w:pStyle w:val="BodyText"/>
        <w:spacing w:line="288" w:lineRule="exact"/>
        <w:ind w:left="100"/>
        <w:jc w:val="both"/>
      </w:pPr>
      <w:hyperlink r:id="rId15">
        <w:r>
          <w:t>http://www.merojob.com</w:t>
        </w:r>
      </w:hyperlink>
    </w:p>
    <w:p w:rsidR="00C864E1" w:rsidRDefault="00C864E1">
      <w:pPr>
        <w:spacing w:line="288" w:lineRule="exact"/>
        <w:jc w:val="both"/>
        <w:sectPr w:rsidR="00C864E1">
          <w:pgSz w:w="10210" w:h="13610"/>
          <w:pgMar w:top="620" w:right="1340" w:bottom="280" w:left="620" w:header="720" w:footer="720" w:gutter="0"/>
          <w:cols w:space="720"/>
        </w:sectPr>
      </w:pPr>
    </w:p>
    <w:p w:rsidR="00C864E1" w:rsidRDefault="001145EA">
      <w:pPr>
        <w:pStyle w:val="Heading1"/>
        <w:spacing w:line="714" w:lineRule="exact"/>
        <w:ind w:left="599"/>
      </w:pPr>
      <w:r>
        <w:rPr>
          <w:color w:val="F26523"/>
        </w:rPr>
        <w:lastRenderedPageBreak/>
        <w:t>Message from the President</w:t>
      </w:r>
    </w:p>
    <w:p w:rsidR="00C864E1" w:rsidRDefault="00C864E1">
      <w:pPr>
        <w:pStyle w:val="BodyText"/>
        <w:rPr>
          <w:sz w:val="20"/>
        </w:rPr>
      </w:pPr>
    </w:p>
    <w:p w:rsidR="00C864E1" w:rsidRDefault="00C864E1">
      <w:pPr>
        <w:pStyle w:val="BodyText"/>
        <w:rPr>
          <w:sz w:val="20"/>
        </w:rPr>
      </w:pPr>
    </w:p>
    <w:p w:rsidR="00C864E1" w:rsidRDefault="001145EA">
      <w:pPr>
        <w:pStyle w:val="BodyText"/>
        <w:spacing w:before="1"/>
        <w:rPr>
          <w:sz w:val="18"/>
        </w:rPr>
      </w:pPr>
      <w:r>
        <w:pict>
          <v:group id="_x0000_s1213" style="position:absolute;margin-left:290.75pt;margin-top:12.85pt;width:117pt;height:122.15pt;z-index:1240;mso-wrap-distance-left:0;mso-wrap-distance-right:0;mso-position-horizontal-relative:page" coordorigin="5815,257" coordsize="2340,2443">
            <v:shape id="_x0000_s1215" type="#_x0000_t75" style="position:absolute;left:5832;top:368;width:2313;height:2321">
              <v:imagedata r:id="rId16" o:title=""/>
            </v:shape>
            <v:rect id="_x0000_s1214" style="position:absolute;left:5825;top:267;width:2320;height:2423" filled="f" strokeweight="1pt"/>
            <w10:wrap type="topAndBottom" anchorx="page"/>
          </v:group>
        </w:pic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6"/>
        </w:rPr>
      </w:pPr>
    </w:p>
    <w:p w:rsidR="00C864E1" w:rsidRDefault="001145EA">
      <w:pPr>
        <w:pStyle w:val="Heading5"/>
        <w:spacing w:before="62" w:line="288" w:lineRule="exact"/>
        <w:ind w:left="200" w:right="649"/>
        <w:jc w:val="both"/>
      </w:pPr>
      <w:r>
        <w:t>“States</w:t>
      </w:r>
      <w:r>
        <w:rPr>
          <w:spacing w:val="-8"/>
        </w:rPr>
        <w:t xml:space="preserve"> </w:t>
      </w:r>
      <w:r>
        <w:t>Parties</w:t>
      </w:r>
      <w:r>
        <w:rPr>
          <w:spacing w:val="-8"/>
        </w:rPr>
        <w:t xml:space="preserve"> </w:t>
      </w:r>
      <w:r>
        <w:t>recognize</w:t>
      </w:r>
      <w:r>
        <w:rPr>
          <w:spacing w:val="-8"/>
        </w:rPr>
        <w:t xml:space="preserve"> </w:t>
      </w:r>
      <w:r>
        <w:t>the</w:t>
      </w:r>
      <w:r>
        <w:rPr>
          <w:spacing w:val="-8"/>
        </w:rPr>
        <w:t xml:space="preserve"> </w:t>
      </w:r>
      <w:r>
        <w:t>right</w:t>
      </w:r>
      <w:r>
        <w:rPr>
          <w:spacing w:val="-8"/>
        </w:rPr>
        <w:t xml:space="preserve"> </w:t>
      </w:r>
      <w:r>
        <w:t>of</w:t>
      </w:r>
      <w:r>
        <w:rPr>
          <w:spacing w:val="-8"/>
        </w:rPr>
        <w:t xml:space="preserve"> </w:t>
      </w:r>
      <w:r>
        <w:t>persons</w:t>
      </w:r>
      <w:r>
        <w:rPr>
          <w:spacing w:val="-8"/>
        </w:rPr>
        <w:t xml:space="preserve"> </w:t>
      </w:r>
      <w:r>
        <w:t>with</w:t>
      </w:r>
      <w:r>
        <w:rPr>
          <w:spacing w:val="-8"/>
        </w:rPr>
        <w:t xml:space="preserve"> </w:t>
      </w:r>
      <w:r>
        <w:t>disabilities</w:t>
      </w:r>
      <w:r>
        <w:rPr>
          <w:spacing w:val="-8"/>
        </w:rPr>
        <w:t xml:space="preserve"> </w:t>
      </w:r>
      <w:r>
        <w:t>to</w:t>
      </w:r>
      <w:r>
        <w:rPr>
          <w:spacing w:val="-8"/>
        </w:rPr>
        <w:t xml:space="preserve"> </w:t>
      </w:r>
      <w:r>
        <w:t>work, on</w:t>
      </w:r>
      <w:r>
        <w:rPr>
          <w:spacing w:val="-13"/>
        </w:rPr>
        <w:t xml:space="preserve"> </w:t>
      </w:r>
      <w:r>
        <w:t>an</w:t>
      </w:r>
      <w:r>
        <w:rPr>
          <w:spacing w:val="-13"/>
        </w:rPr>
        <w:t xml:space="preserve"> </w:t>
      </w:r>
      <w:r>
        <w:t>equal</w:t>
      </w:r>
      <w:r>
        <w:rPr>
          <w:spacing w:val="-13"/>
        </w:rPr>
        <w:t xml:space="preserve"> </w:t>
      </w:r>
      <w:r>
        <w:t>basis</w:t>
      </w:r>
      <w:r>
        <w:rPr>
          <w:spacing w:val="-13"/>
        </w:rPr>
        <w:t xml:space="preserve"> </w:t>
      </w:r>
      <w:r>
        <w:t>with</w:t>
      </w:r>
      <w:r>
        <w:rPr>
          <w:spacing w:val="-13"/>
        </w:rPr>
        <w:t xml:space="preserve"> </w:t>
      </w:r>
      <w:r>
        <w:t>others;</w:t>
      </w:r>
      <w:r>
        <w:rPr>
          <w:spacing w:val="-13"/>
        </w:rPr>
        <w:t xml:space="preserve"> </w:t>
      </w:r>
      <w:r>
        <w:t>this</w:t>
      </w:r>
      <w:r>
        <w:rPr>
          <w:spacing w:val="-13"/>
        </w:rPr>
        <w:t xml:space="preserve"> </w:t>
      </w:r>
      <w:r>
        <w:t>includes</w:t>
      </w:r>
      <w:r>
        <w:rPr>
          <w:spacing w:val="-13"/>
        </w:rPr>
        <w:t xml:space="preserve"> </w:t>
      </w:r>
      <w:r>
        <w:t>the</w:t>
      </w:r>
      <w:r>
        <w:rPr>
          <w:spacing w:val="-13"/>
        </w:rPr>
        <w:t xml:space="preserve"> </w:t>
      </w:r>
      <w:r>
        <w:t>right</w:t>
      </w:r>
      <w:r>
        <w:rPr>
          <w:spacing w:val="-13"/>
        </w:rPr>
        <w:t xml:space="preserve"> </w:t>
      </w:r>
      <w:r>
        <w:t>to</w:t>
      </w:r>
      <w:r>
        <w:rPr>
          <w:spacing w:val="-13"/>
        </w:rPr>
        <w:t xml:space="preserve"> </w:t>
      </w:r>
      <w:r>
        <w:t>the</w:t>
      </w:r>
      <w:r>
        <w:rPr>
          <w:spacing w:val="-13"/>
        </w:rPr>
        <w:t xml:space="preserve"> </w:t>
      </w:r>
      <w:r>
        <w:t xml:space="preserve">opportunity to gain a living by work freely chosen or accepted in a </w:t>
      </w:r>
      <w:proofErr w:type="spellStart"/>
      <w:r>
        <w:t>labour</w:t>
      </w:r>
      <w:proofErr w:type="spellEnd"/>
      <w:r>
        <w:t xml:space="preserve"> market and</w:t>
      </w:r>
      <w:r>
        <w:rPr>
          <w:spacing w:val="-16"/>
        </w:rPr>
        <w:t xml:space="preserve"> </w:t>
      </w:r>
      <w:r>
        <w:t>work</w:t>
      </w:r>
      <w:r>
        <w:rPr>
          <w:spacing w:val="-16"/>
        </w:rPr>
        <w:t xml:space="preserve"> </w:t>
      </w:r>
      <w:r>
        <w:t>environment</w:t>
      </w:r>
      <w:r>
        <w:rPr>
          <w:spacing w:val="-16"/>
        </w:rPr>
        <w:t xml:space="preserve"> </w:t>
      </w:r>
      <w:r>
        <w:t>that</w:t>
      </w:r>
      <w:r>
        <w:rPr>
          <w:spacing w:val="-16"/>
        </w:rPr>
        <w:t xml:space="preserve"> </w:t>
      </w:r>
      <w:r>
        <w:t>is</w:t>
      </w:r>
      <w:r>
        <w:rPr>
          <w:spacing w:val="-16"/>
        </w:rPr>
        <w:t xml:space="preserve"> </w:t>
      </w:r>
      <w:r>
        <w:t>open,</w:t>
      </w:r>
      <w:r>
        <w:rPr>
          <w:spacing w:val="-16"/>
        </w:rPr>
        <w:t xml:space="preserve"> </w:t>
      </w:r>
      <w:r>
        <w:t>inclusive</w:t>
      </w:r>
      <w:r>
        <w:rPr>
          <w:spacing w:val="-16"/>
        </w:rPr>
        <w:t xml:space="preserve"> </w:t>
      </w:r>
      <w:r>
        <w:t>and</w:t>
      </w:r>
      <w:r>
        <w:rPr>
          <w:spacing w:val="-16"/>
        </w:rPr>
        <w:t xml:space="preserve"> </w:t>
      </w:r>
      <w:r>
        <w:t>accessible</w:t>
      </w:r>
      <w:r>
        <w:rPr>
          <w:spacing w:val="-16"/>
        </w:rPr>
        <w:t xml:space="preserve"> </w:t>
      </w:r>
      <w:r>
        <w:t>to</w:t>
      </w:r>
      <w:r>
        <w:rPr>
          <w:spacing w:val="-16"/>
        </w:rPr>
        <w:t xml:space="preserve"> </w:t>
      </w:r>
      <w:r>
        <w:t>persons with</w:t>
      </w:r>
      <w:r>
        <w:rPr>
          <w:spacing w:val="-3"/>
        </w:rPr>
        <w:t xml:space="preserve"> </w:t>
      </w:r>
      <w:r>
        <w:t>disabilities”</w:t>
      </w:r>
    </w:p>
    <w:p w:rsidR="00C864E1" w:rsidRDefault="00C864E1">
      <w:pPr>
        <w:pStyle w:val="BodyText"/>
        <w:spacing w:before="11"/>
        <w:rPr>
          <w:b/>
        </w:rPr>
      </w:pPr>
    </w:p>
    <w:p w:rsidR="00C864E1" w:rsidRDefault="001145EA">
      <w:pPr>
        <w:ind w:left="845" w:hanging="154"/>
        <w:rPr>
          <w:i/>
        </w:rPr>
      </w:pPr>
      <w:r>
        <w:t xml:space="preserve">– </w:t>
      </w:r>
      <w:r>
        <w:rPr>
          <w:i/>
        </w:rPr>
        <w:t>UN Convention on the Rights of Persons with Disabilities (UNCRPD), Article 27.</w:t>
      </w:r>
    </w:p>
    <w:p w:rsidR="00C864E1" w:rsidRDefault="00C864E1">
      <w:pPr>
        <w:pStyle w:val="BodyText"/>
        <w:spacing w:before="3"/>
        <w:rPr>
          <w:i/>
        </w:rPr>
      </w:pPr>
    </w:p>
    <w:p w:rsidR="00C864E1" w:rsidRDefault="001145EA">
      <w:pPr>
        <w:pStyle w:val="BodyText"/>
        <w:ind w:left="845" w:right="649"/>
        <w:jc w:val="both"/>
      </w:pPr>
      <w:r>
        <w:pict>
          <v:shapetype id="_x0000_t202" coordsize="21600,21600" o:spt="202" path="m,l,21600r21600,l21600,xe">
            <v:stroke joinstyle="miter"/>
            <v:path gradientshapeok="t" o:connecttype="rect"/>
          </v:shapetype>
          <v:shape id="_x0000_s1212" type="#_x0000_t202" style="position:absolute;left:0;text-align:left;margin-left:31.85pt;margin-top:-3.1pt;width:36.45pt;height:54.75pt;z-index:-52288;mso-position-horizontal-relative:page" filled="f" stroked="f">
            <v:textbox inset="0,0,0,0">
              <w:txbxContent>
                <w:p w:rsidR="00C864E1" w:rsidRDefault="001145EA">
                  <w:pPr>
                    <w:spacing w:line="1095" w:lineRule="exact"/>
                    <w:rPr>
                      <w:sz w:val="109"/>
                    </w:rPr>
                  </w:pPr>
                  <w:r>
                    <w:rPr>
                      <w:color w:val="C7C8CA"/>
                      <w:sz w:val="109"/>
                    </w:rPr>
                    <w:t>D</w:t>
                  </w:r>
                </w:p>
              </w:txbxContent>
            </v:textbox>
            <w10:wrap anchorx="page"/>
          </v:shape>
        </w:pict>
      </w:r>
      <w:proofErr w:type="spellStart"/>
      <w:proofErr w:type="gramStart"/>
      <w:r>
        <w:t>espite</w:t>
      </w:r>
      <w:proofErr w:type="spellEnd"/>
      <w:proofErr w:type="gramEnd"/>
      <w:r>
        <w:rPr>
          <w:spacing w:val="-8"/>
        </w:rPr>
        <w:t xml:space="preserve"> </w:t>
      </w:r>
      <w:r>
        <w:t>having</w:t>
      </w:r>
      <w:r>
        <w:rPr>
          <w:spacing w:val="-8"/>
        </w:rPr>
        <w:t xml:space="preserve"> </w:t>
      </w:r>
      <w:r>
        <w:t>lots</w:t>
      </w:r>
      <w:r>
        <w:rPr>
          <w:spacing w:val="-8"/>
        </w:rPr>
        <w:t xml:space="preserve"> </w:t>
      </w:r>
      <w:r>
        <w:t>of</w:t>
      </w:r>
      <w:r>
        <w:rPr>
          <w:spacing w:val="-8"/>
        </w:rPr>
        <w:t xml:space="preserve"> </w:t>
      </w:r>
      <w:r>
        <w:t>capacity</w:t>
      </w:r>
      <w:r>
        <w:rPr>
          <w:spacing w:val="-8"/>
        </w:rPr>
        <w:t xml:space="preserve"> </w:t>
      </w:r>
      <w:r>
        <w:t>and</w:t>
      </w:r>
      <w:r>
        <w:rPr>
          <w:spacing w:val="-8"/>
        </w:rPr>
        <w:t xml:space="preserve"> </w:t>
      </w:r>
      <w:r>
        <w:t>potentials</w:t>
      </w:r>
      <w:r>
        <w:rPr>
          <w:spacing w:val="-8"/>
        </w:rPr>
        <w:t xml:space="preserve"> </w:t>
      </w:r>
      <w:r>
        <w:t>persons</w:t>
      </w:r>
      <w:r>
        <w:rPr>
          <w:spacing w:val="-8"/>
        </w:rPr>
        <w:t xml:space="preserve"> </w:t>
      </w:r>
      <w:r>
        <w:t>with</w:t>
      </w:r>
      <w:r>
        <w:rPr>
          <w:spacing w:val="-8"/>
        </w:rPr>
        <w:t xml:space="preserve"> </w:t>
      </w:r>
      <w:r>
        <w:t>disabilities are often excluded from employment sectors. Many barriers hinder our</w:t>
      </w:r>
      <w:r>
        <w:rPr>
          <w:spacing w:val="-10"/>
        </w:rPr>
        <w:t xml:space="preserve"> </w:t>
      </w:r>
      <w:r>
        <w:t>access</w:t>
      </w:r>
      <w:r>
        <w:rPr>
          <w:spacing w:val="-10"/>
        </w:rPr>
        <w:t xml:space="preserve"> </w:t>
      </w:r>
      <w:r>
        <w:t>in</w:t>
      </w:r>
      <w:r>
        <w:rPr>
          <w:spacing w:val="-10"/>
        </w:rPr>
        <w:t xml:space="preserve"> </w:t>
      </w:r>
      <w:r>
        <w:t>the</w:t>
      </w:r>
      <w:r>
        <w:rPr>
          <w:spacing w:val="-10"/>
        </w:rPr>
        <w:t xml:space="preserve"> </w:t>
      </w:r>
      <w:r>
        <w:t>labor</w:t>
      </w:r>
      <w:r>
        <w:rPr>
          <w:spacing w:val="-10"/>
        </w:rPr>
        <w:t xml:space="preserve"> </w:t>
      </w:r>
      <w:r>
        <w:t>market</w:t>
      </w:r>
      <w:r>
        <w:rPr>
          <w:spacing w:val="-10"/>
        </w:rPr>
        <w:t xml:space="preserve"> </w:t>
      </w:r>
      <w:r>
        <w:t>and</w:t>
      </w:r>
      <w:r>
        <w:rPr>
          <w:spacing w:val="-10"/>
        </w:rPr>
        <w:t xml:space="preserve"> </w:t>
      </w:r>
      <w:r>
        <w:t>force</w:t>
      </w:r>
      <w:r>
        <w:rPr>
          <w:spacing w:val="-10"/>
        </w:rPr>
        <w:t xml:space="preserve"> </w:t>
      </w:r>
      <w:r>
        <w:t>us</w:t>
      </w:r>
      <w:r>
        <w:rPr>
          <w:spacing w:val="-10"/>
        </w:rPr>
        <w:t xml:space="preserve"> </w:t>
      </w:r>
      <w:r>
        <w:t>to</w:t>
      </w:r>
      <w:r>
        <w:rPr>
          <w:spacing w:val="-10"/>
        </w:rPr>
        <w:t xml:space="preserve"> </w:t>
      </w:r>
      <w:r>
        <w:t>live</w:t>
      </w:r>
      <w:r>
        <w:rPr>
          <w:spacing w:val="-10"/>
        </w:rPr>
        <w:t xml:space="preserve"> </w:t>
      </w:r>
      <w:r>
        <w:t>financially</w:t>
      </w:r>
      <w:r>
        <w:rPr>
          <w:spacing w:val="-10"/>
        </w:rPr>
        <w:t xml:space="preserve"> </w:t>
      </w:r>
      <w:r>
        <w:t>inactive.</w:t>
      </w:r>
    </w:p>
    <w:p w:rsidR="00C864E1" w:rsidRDefault="001145EA">
      <w:pPr>
        <w:pStyle w:val="BodyText"/>
        <w:ind w:left="199" w:right="649"/>
        <w:jc w:val="both"/>
      </w:pPr>
      <w:r>
        <w:t>Unfriendly physical infrastructure, transportation, communication and information services, lack of reasonable accommodation in work station, inadequate legal provision, ignorance in hiring process, lack of knowle</w:t>
      </w:r>
      <w:r>
        <w:t>dge and ideas among the employers to address the special needs of persons with disabilities in job, low conviction of employers in the capacity and productivity of persons with disabilities are the key barriers that isolate us from mainstream employment se</w:t>
      </w:r>
      <w:r>
        <w:t>ctor and labor market. But it is also the fact</w:t>
      </w:r>
      <w:r>
        <w:rPr>
          <w:spacing w:val="-7"/>
        </w:rPr>
        <w:t xml:space="preserve"> </w:t>
      </w:r>
      <w:r>
        <w:t>that</w:t>
      </w:r>
      <w:r>
        <w:rPr>
          <w:spacing w:val="-7"/>
        </w:rPr>
        <w:t xml:space="preserve"> </w:t>
      </w:r>
      <w:r>
        <w:t>exclusion</w:t>
      </w:r>
      <w:r>
        <w:rPr>
          <w:spacing w:val="-7"/>
        </w:rPr>
        <w:t xml:space="preserve"> </w:t>
      </w:r>
      <w:r>
        <w:t>of</w:t>
      </w:r>
      <w:r>
        <w:rPr>
          <w:spacing w:val="-7"/>
        </w:rPr>
        <w:t xml:space="preserve"> </w:t>
      </w:r>
      <w:r>
        <w:t>workforce</w:t>
      </w:r>
      <w:r>
        <w:rPr>
          <w:spacing w:val="-7"/>
        </w:rPr>
        <w:t xml:space="preserve"> </w:t>
      </w:r>
      <w:r>
        <w:t>from</w:t>
      </w:r>
      <w:r>
        <w:rPr>
          <w:spacing w:val="-7"/>
        </w:rPr>
        <w:t xml:space="preserve"> </w:t>
      </w:r>
      <w:r>
        <w:t>the</w:t>
      </w:r>
      <w:r>
        <w:rPr>
          <w:spacing w:val="-7"/>
        </w:rPr>
        <w:t xml:space="preserve"> </w:t>
      </w:r>
      <w:r>
        <w:t>productive</w:t>
      </w:r>
      <w:r>
        <w:rPr>
          <w:spacing w:val="-7"/>
        </w:rPr>
        <w:t xml:space="preserve"> </w:t>
      </w:r>
      <w:r>
        <w:t>sector</w:t>
      </w:r>
      <w:r>
        <w:rPr>
          <w:spacing w:val="-7"/>
        </w:rPr>
        <w:t xml:space="preserve"> </w:t>
      </w:r>
      <w:r>
        <w:t>or</w:t>
      </w:r>
      <w:r>
        <w:rPr>
          <w:spacing w:val="-7"/>
        </w:rPr>
        <w:t xml:space="preserve"> </w:t>
      </w:r>
      <w:r>
        <w:t>market</w:t>
      </w:r>
      <w:r>
        <w:rPr>
          <w:spacing w:val="-7"/>
        </w:rPr>
        <w:t xml:space="preserve"> </w:t>
      </w:r>
      <w:r>
        <w:t>is</w:t>
      </w:r>
      <w:r>
        <w:rPr>
          <w:spacing w:val="-7"/>
        </w:rPr>
        <w:t xml:space="preserve"> </w:t>
      </w:r>
      <w:r>
        <w:t>not only a social issue but rather a huge economic loss for the</w:t>
      </w:r>
      <w:r>
        <w:rPr>
          <w:spacing w:val="-16"/>
        </w:rPr>
        <w:t xml:space="preserve"> </w:t>
      </w:r>
      <w:r>
        <w:t>country.</w:t>
      </w:r>
    </w:p>
    <w:p w:rsidR="00C864E1" w:rsidRDefault="00C864E1">
      <w:pPr>
        <w:pStyle w:val="BodyText"/>
        <w:spacing w:before="11"/>
        <w:rPr>
          <w:sz w:val="23"/>
        </w:rPr>
      </w:pPr>
    </w:p>
    <w:p w:rsidR="00C864E1" w:rsidRDefault="001145EA">
      <w:pPr>
        <w:pStyle w:val="BodyText"/>
        <w:ind w:left="199" w:right="649"/>
        <w:jc w:val="both"/>
      </w:pPr>
      <w:r>
        <w:t xml:space="preserve">It </w:t>
      </w:r>
      <w:proofErr w:type="gramStart"/>
      <w:r>
        <w:t>has  been</w:t>
      </w:r>
      <w:proofErr w:type="gramEnd"/>
      <w:r>
        <w:t xml:space="preserve">  globally  accepted  that  persons  with  disabilities  are  not</w:t>
      </w:r>
      <w:r>
        <w:rPr>
          <w:spacing w:val="50"/>
        </w:rPr>
        <w:t xml:space="preserve"> </w:t>
      </w:r>
      <w:r>
        <w:t xml:space="preserve">the subject of sympathy and charity but are the new work force and consumer segment of market. Unfortunately this is not activated due  </w:t>
      </w:r>
      <w:r>
        <w:rPr>
          <w:spacing w:val="49"/>
        </w:rPr>
        <w:t xml:space="preserve"> </w:t>
      </w:r>
      <w:r>
        <w:t>the</w:t>
      </w:r>
    </w:p>
    <w:p w:rsidR="00C864E1" w:rsidRDefault="00C864E1">
      <w:pPr>
        <w:jc w:val="both"/>
        <w:sectPr w:rsidR="00C864E1">
          <w:pgSz w:w="10210" w:h="13610"/>
          <w:pgMar w:top="600" w:right="1420" w:bottom="280" w:left="520" w:header="720" w:footer="720" w:gutter="0"/>
          <w:cols w:space="720"/>
        </w:sectPr>
      </w:pPr>
    </w:p>
    <w:p w:rsidR="00C864E1" w:rsidRDefault="001145EA">
      <w:pPr>
        <w:pStyle w:val="BodyText"/>
        <w:spacing w:before="42"/>
        <w:ind w:left="100" w:right="118"/>
        <w:jc w:val="both"/>
      </w:pPr>
      <w:proofErr w:type="gramStart"/>
      <w:r>
        <w:lastRenderedPageBreak/>
        <w:t>aforementioned</w:t>
      </w:r>
      <w:proofErr w:type="gramEnd"/>
      <w:r>
        <w:t xml:space="preserve"> barriers</w:t>
      </w:r>
      <w:r>
        <w:t>. In Nepal’s context, NFDN’s concern is to equip this force and include them in the market as a productive citizen, active consumer and contributor of society as well.</w:t>
      </w:r>
    </w:p>
    <w:p w:rsidR="00C864E1" w:rsidRDefault="00C864E1">
      <w:pPr>
        <w:pStyle w:val="BodyText"/>
        <w:spacing w:before="11"/>
        <w:rPr>
          <w:sz w:val="23"/>
        </w:rPr>
      </w:pPr>
    </w:p>
    <w:p w:rsidR="00C864E1" w:rsidRDefault="001145EA">
      <w:pPr>
        <w:pStyle w:val="BodyText"/>
        <w:ind w:left="100" w:right="117"/>
        <w:jc w:val="both"/>
      </w:pPr>
      <w:r>
        <w:t>NFDN</w:t>
      </w:r>
      <w:r>
        <w:rPr>
          <w:spacing w:val="-11"/>
        </w:rPr>
        <w:t xml:space="preserve"> </w:t>
      </w:r>
      <w:r>
        <w:t>has</w:t>
      </w:r>
      <w:r>
        <w:rPr>
          <w:spacing w:val="-11"/>
        </w:rPr>
        <w:t xml:space="preserve"> </w:t>
      </w:r>
      <w:r>
        <w:t>been</w:t>
      </w:r>
      <w:r>
        <w:rPr>
          <w:spacing w:val="-11"/>
        </w:rPr>
        <w:t xml:space="preserve"> </w:t>
      </w:r>
      <w:r>
        <w:t>carrying</w:t>
      </w:r>
      <w:r>
        <w:rPr>
          <w:spacing w:val="-11"/>
        </w:rPr>
        <w:t xml:space="preserve"> </w:t>
      </w:r>
      <w:r>
        <w:t>out</w:t>
      </w:r>
      <w:r>
        <w:rPr>
          <w:spacing w:val="-11"/>
        </w:rPr>
        <w:t xml:space="preserve"> </w:t>
      </w:r>
      <w:r>
        <w:t>various</w:t>
      </w:r>
      <w:r>
        <w:rPr>
          <w:spacing w:val="-11"/>
        </w:rPr>
        <w:t xml:space="preserve"> </w:t>
      </w:r>
      <w:r>
        <w:t>activities</w:t>
      </w:r>
      <w:r>
        <w:rPr>
          <w:spacing w:val="-11"/>
        </w:rPr>
        <w:t xml:space="preserve"> </w:t>
      </w:r>
      <w:r>
        <w:t>for</w:t>
      </w:r>
      <w:r>
        <w:rPr>
          <w:spacing w:val="-11"/>
        </w:rPr>
        <w:t xml:space="preserve"> </w:t>
      </w:r>
      <w:r>
        <w:t>promoting</w:t>
      </w:r>
      <w:r>
        <w:rPr>
          <w:spacing w:val="-11"/>
        </w:rPr>
        <w:t xml:space="preserve"> </w:t>
      </w:r>
      <w:r>
        <w:t>the</w:t>
      </w:r>
      <w:r>
        <w:rPr>
          <w:spacing w:val="-11"/>
        </w:rPr>
        <w:t xml:space="preserve"> </w:t>
      </w:r>
      <w:r>
        <w:t>rights</w:t>
      </w:r>
      <w:r>
        <w:rPr>
          <w:spacing w:val="-11"/>
        </w:rPr>
        <w:t xml:space="preserve"> </w:t>
      </w:r>
      <w:r>
        <w:t>to</w:t>
      </w:r>
      <w:r>
        <w:rPr>
          <w:spacing w:val="-11"/>
        </w:rPr>
        <w:t xml:space="preserve"> </w:t>
      </w:r>
      <w:r>
        <w:t>work</w:t>
      </w:r>
      <w:r>
        <w:rPr>
          <w:spacing w:val="-11"/>
        </w:rPr>
        <w:t xml:space="preserve"> </w:t>
      </w:r>
      <w:r>
        <w:t>of</w:t>
      </w:r>
      <w:r>
        <w:rPr>
          <w:spacing w:val="-11"/>
        </w:rPr>
        <w:t xml:space="preserve"> </w:t>
      </w:r>
      <w:r>
        <w:t>perso</w:t>
      </w:r>
      <w:r>
        <w:t>ns with disabilities such as survey, research, career expo, career counseling, interaction and lobbying</w:t>
      </w:r>
      <w:r>
        <w:rPr>
          <w:spacing w:val="-7"/>
        </w:rPr>
        <w:t xml:space="preserve"> </w:t>
      </w:r>
      <w:r>
        <w:t>with</w:t>
      </w:r>
      <w:r>
        <w:rPr>
          <w:spacing w:val="-7"/>
        </w:rPr>
        <w:t xml:space="preserve"> </w:t>
      </w:r>
      <w:r>
        <w:t>employers,</w:t>
      </w:r>
      <w:r>
        <w:rPr>
          <w:spacing w:val="-7"/>
        </w:rPr>
        <w:t xml:space="preserve"> </w:t>
      </w:r>
      <w:r>
        <w:t>advocacy</w:t>
      </w:r>
      <w:r>
        <w:rPr>
          <w:spacing w:val="-7"/>
        </w:rPr>
        <w:t xml:space="preserve"> </w:t>
      </w:r>
      <w:r>
        <w:t>and</w:t>
      </w:r>
      <w:r>
        <w:rPr>
          <w:spacing w:val="-7"/>
        </w:rPr>
        <w:t xml:space="preserve"> </w:t>
      </w:r>
      <w:r>
        <w:t>lobbying</w:t>
      </w:r>
      <w:r>
        <w:rPr>
          <w:spacing w:val="-7"/>
        </w:rPr>
        <w:t xml:space="preserve"> </w:t>
      </w:r>
      <w:r>
        <w:t>with</w:t>
      </w:r>
      <w:r>
        <w:rPr>
          <w:spacing w:val="-7"/>
        </w:rPr>
        <w:t xml:space="preserve"> </w:t>
      </w:r>
      <w:r>
        <w:t>government</w:t>
      </w:r>
      <w:r>
        <w:rPr>
          <w:spacing w:val="-7"/>
        </w:rPr>
        <w:t xml:space="preserve"> </w:t>
      </w:r>
      <w:r>
        <w:t>and</w:t>
      </w:r>
      <w:r>
        <w:rPr>
          <w:spacing w:val="-7"/>
        </w:rPr>
        <w:t xml:space="preserve"> </w:t>
      </w:r>
      <w:r>
        <w:t>so</w:t>
      </w:r>
      <w:r>
        <w:rPr>
          <w:spacing w:val="-7"/>
        </w:rPr>
        <w:t xml:space="preserve"> </w:t>
      </w:r>
      <w:r>
        <w:t>on.</w:t>
      </w:r>
      <w:r>
        <w:rPr>
          <w:spacing w:val="-7"/>
        </w:rPr>
        <w:t xml:space="preserve"> </w:t>
      </w:r>
      <w:r>
        <w:t>NFDN</w:t>
      </w:r>
      <w:r>
        <w:rPr>
          <w:spacing w:val="-7"/>
        </w:rPr>
        <w:t xml:space="preserve"> </w:t>
      </w:r>
      <w:r>
        <w:t>has observed a significant gap among the employers in understanding disability,</w:t>
      </w:r>
      <w:r>
        <w:rPr>
          <w:spacing w:val="-35"/>
        </w:rPr>
        <w:t xml:space="preserve"> </w:t>
      </w:r>
      <w:r>
        <w:t xml:space="preserve">identifying the capacity of persons with disabilities, addressing their special needs and ensuring accessibility and reasonable accommodation in work place. </w:t>
      </w:r>
      <w:r>
        <w:rPr>
          <w:spacing w:val="-4"/>
        </w:rPr>
        <w:t xml:space="preserve">We </w:t>
      </w:r>
      <w:r>
        <w:t>thought that, this gap should be narrowed gradually and a very professional relationship between</w:t>
      </w:r>
      <w:r>
        <w:t xml:space="preserve"> employers and work force with disabilities should be</w:t>
      </w:r>
      <w:r>
        <w:rPr>
          <w:spacing w:val="-15"/>
        </w:rPr>
        <w:t xml:space="preserve"> </w:t>
      </w:r>
      <w:r>
        <w:t>established.</w:t>
      </w:r>
    </w:p>
    <w:p w:rsidR="00C864E1" w:rsidRDefault="00C864E1">
      <w:pPr>
        <w:pStyle w:val="BodyText"/>
        <w:spacing w:before="11"/>
        <w:rPr>
          <w:sz w:val="23"/>
        </w:rPr>
      </w:pPr>
    </w:p>
    <w:p w:rsidR="00C864E1" w:rsidRDefault="001145EA">
      <w:pPr>
        <w:pStyle w:val="BodyText"/>
        <w:ind w:left="100" w:right="116"/>
        <w:jc w:val="both"/>
      </w:pPr>
      <w:r>
        <w:rPr>
          <w:spacing w:val="-9"/>
        </w:rPr>
        <w:t xml:space="preserve">To </w:t>
      </w:r>
      <w:r>
        <w:t xml:space="preserve">address this issue NFDN has put forth the idea of this </w:t>
      </w:r>
      <w:proofErr w:type="gramStart"/>
      <w:r>
        <w:t>publication .</w:t>
      </w:r>
      <w:proofErr w:type="gramEnd"/>
      <w:r>
        <w:t xml:space="preserve"> Through this publication</w:t>
      </w:r>
      <w:r>
        <w:rPr>
          <w:spacing w:val="-13"/>
        </w:rPr>
        <w:t xml:space="preserve"> </w:t>
      </w:r>
      <w:r>
        <w:t>we</w:t>
      </w:r>
      <w:r>
        <w:rPr>
          <w:spacing w:val="-13"/>
        </w:rPr>
        <w:t xml:space="preserve"> </w:t>
      </w:r>
      <w:r>
        <w:t>are</w:t>
      </w:r>
      <w:r>
        <w:rPr>
          <w:spacing w:val="-13"/>
        </w:rPr>
        <w:t xml:space="preserve"> </w:t>
      </w:r>
      <w:r>
        <w:t>trying</w:t>
      </w:r>
      <w:r>
        <w:rPr>
          <w:spacing w:val="-13"/>
        </w:rPr>
        <w:t xml:space="preserve"> </w:t>
      </w:r>
      <w:r>
        <w:t>to</w:t>
      </w:r>
      <w:r>
        <w:rPr>
          <w:spacing w:val="-13"/>
        </w:rPr>
        <w:t xml:space="preserve"> </w:t>
      </w:r>
      <w:r>
        <w:t>increase</w:t>
      </w:r>
      <w:r>
        <w:rPr>
          <w:spacing w:val="-13"/>
        </w:rPr>
        <w:t xml:space="preserve"> </w:t>
      </w:r>
      <w:r>
        <w:t>the</w:t>
      </w:r>
      <w:r>
        <w:rPr>
          <w:spacing w:val="-13"/>
        </w:rPr>
        <w:t xml:space="preserve"> </w:t>
      </w:r>
      <w:r>
        <w:t>knowledge</w:t>
      </w:r>
      <w:r>
        <w:rPr>
          <w:spacing w:val="-13"/>
        </w:rPr>
        <w:t xml:space="preserve"> </w:t>
      </w:r>
      <w:r>
        <w:t>and</w:t>
      </w:r>
      <w:r>
        <w:rPr>
          <w:spacing w:val="-13"/>
        </w:rPr>
        <w:t xml:space="preserve"> </w:t>
      </w:r>
      <w:r>
        <w:t>understanding</w:t>
      </w:r>
      <w:r>
        <w:rPr>
          <w:spacing w:val="-13"/>
        </w:rPr>
        <w:t xml:space="preserve"> </w:t>
      </w:r>
      <w:r>
        <w:t>of</w:t>
      </w:r>
      <w:r>
        <w:rPr>
          <w:spacing w:val="-13"/>
        </w:rPr>
        <w:t xml:space="preserve"> </w:t>
      </w:r>
      <w:r>
        <w:t>our</w:t>
      </w:r>
      <w:r>
        <w:rPr>
          <w:spacing w:val="-13"/>
        </w:rPr>
        <w:t xml:space="preserve"> </w:t>
      </w:r>
      <w:r>
        <w:t>employers about disability</w:t>
      </w:r>
      <w:r>
        <w:t xml:space="preserve"> in general, factors to be considered before and after hiring persons with disabilities,</w:t>
      </w:r>
      <w:r>
        <w:rPr>
          <w:spacing w:val="-19"/>
        </w:rPr>
        <w:t xml:space="preserve"> </w:t>
      </w:r>
      <w:r>
        <w:t>identifying</w:t>
      </w:r>
      <w:r>
        <w:rPr>
          <w:spacing w:val="-19"/>
        </w:rPr>
        <w:t xml:space="preserve"> </w:t>
      </w:r>
      <w:r>
        <w:t>barriers</w:t>
      </w:r>
      <w:r>
        <w:rPr>
          <w:spacing w:val="-19"/>
        </w:rPr>
        <w:t xml:space="preserve"> </w:t>
      </w:r>
      <w:r>
        <w:t>and</w:t>
      </w:r>
      <w:r>
        <w:rPr>
          <w:spacing w:val="-19"/>
        </w:rPr>
        <w:t xml:space="preserve"> </w:t>
      </w:r>
      <w:r>
        <w:t>ways</w:t>
      </w:r>
      <w:r>
        <w:rPr>
          <w:spacing w:val="-19"/>
        </w:rPr>
        <w:t xml:space="preserve"> </w:t>
      </w:r>
      <w:r>
        <w:t>for</w:t>
      </w:r>
      <w:r>
        <w:rPr>
          <w:spacing w:val="-19"/>
        </w:rPr>
        <w:t xml:space="preserve"> </w:t>
      </w:r>
      <w:r>
        <w:t>solving</w:t>
      </w:r>
      <w:r>
        <w:rPr>
          <w:spacing w:val="-19"/>
        </w:rPr>
        <w:t xml:space="preserve"> </w:t>
      </w:r>
      <w:r>
        <w:t>it,</w:t>
      </w:r>
      <w:r>
        <w:rPr>
          <w:spacing w:val="-19"/>
        </w:rPr>
        <w:t xml:space="preserve"> </w:t>
      </w:r>
      <w:r>
        <w:t>accessibility</w:t>
      </w:r>
      <w:r>
        <w:rPr>
          <w:spacing w:val="-19"/>
        </w:rPr>
        <w:t xml:space="preserve"> </w:t>
      </w:r>
      <w:r>
        <w:t>issues</w:t>
      </w:r>
      <w:r>
        <w:rPr>
          <w:spacing w:val="-19"/>
        </w:rPr>
        <w:t xml:space="preserve"> </w:t>
      </w:r>
      <w:r>
        <w:t>to</w:t>
      </w:r>
      <w:r>
        <w:rPr>
          <w:spacing w:val="-19"/>
        </w:rPr>
        <w:t xml:space="preserve"> </w:t>
      </w:r>
      <w:r>
        <w:t>be</w:t>
      </w:r>
      <w:r>
        <w:rPr>
          <w:spacing w:val="-19"/>
        </w:rPr>
        <w:t xml:space="preserve"> </w:t>
      </w:r>
      <w:r>
        <w:t>addressed, behavioral issues to be managed and attitudinal problems to be avoided in workplace</w:t>
      </w:r>
      <w:r>
        <w:t>, management and overall labor</w:t>
      </w:r>
      <w:r>
        <w:rPr>
          <w:spacing w:val="-9"/>
        </w:rPr>
        <w:t xml:space="preserve"> </w:t>
      </w:r>
      <w:r>
        <w:t>market.</w:t>
      </w:r>
    </w:p>
    <w:p w:rsidR="00C864E1" w:rsidRDefault="00C864E1">
      <w:pPr>
        <w:pStyle w:val="BodyText"/>
        <w:spacing w:before="11"/>
        <w:rPr>
          <w:sz w:val="23"/>
        </w:rPr>
      </w:pPr>
    </w:p>
    <w:p w:rsidR="00C864E1" w:rsidRDefault="001145EA">
      <w:pPr>
        <w:pStyle w:val="BodyText"/>
        <w:ind w:left="100" w:right="118"/>
        <w:jc w:val="both"/>
      </w:pPr>
      <w:r>
        <w:t>I believe that, this small attempt would help our employers to develop a good level of confidence</w:t>
      </w:r>
      <w:r>
        <w:rPr>
          <w:spacing w:val="-15"/>
        </w:rPr>
        <w:t xml:space="preserve"> </w:t>
      </w:r>
      <w:r>
        <w:t>in</w:t>
      </w:r>
      <w:r>
        <w:rPr>
          <w:spacing w:val="-15"/>
        </w:rPr>
        <w:t xml:space="preserve"> </w:t>
      </w:r>
      <w:r>
        <w:t>them</w:t>
      </w:r>
      <w:r>
        <w:rPr>
          <w:spacing w:val="-15"/>
        </w:rPr>
        <w:t xml:space="preserve"> </w:t>
      </w:r>
      <w:r>
        <w:t>to</w:t>
      </w:r>
      <w:r>
        <w:rPr>
          <w:spacing w:val="-15"/>
        </w:rPr>
        <w:t xml:space="preserve"> </w:t>
      </w:r>
      <w:r>
        <w:t>provide</w:t>
      </w:r>
      <w:r>
        <w:rPr>
          <w:spacing w:val="-15"/>
        </w:rPr>
        <w:t xml:space="preserve"> </w:t>
      </w:r>
      <w:r>
        <w:t>employment</w:t>
      </w:r>
      <w:r>
        <w:rPr>
          <w:spacing w:val="-15"/>
        </w:rPr>
        <w:t xml:space="preserve"> </w:t>
      </w:r>
      <w:r>
        <w:t>to</w:t>
      </w:r>
      <w:r>
        <w:rPr>
          <w:spacing w:val="-15"/>
        </w:rPr>
        <w:t xml:space="preserve"> </w:t>
      </w:r>
      <w:r>
        <w:t>persons</w:t>
      </w:r>
      <w:r>
        <w:rPr>
          <w:spacing w:val="-15"/>
        </w:rPr>
        <w:t xml:space="preserve"> </w:t>
      </w:r>
      <w:r>
        <w:t>with</w:t>
      </w:r>
      <w:r>
        <w:rPr>
          <w:spacing w:val="-15"/>
        </w:rPr>
        <w:t xml:space="preserve"> </w:t>
      </w:r>
      <w:r>
        <w:t>disabilities.</w:t>
      </w:r>
      <w:r>
        <w:rPr>
          <w:spacing w:val="-24"/>
        </w:rPr>
        <w:t xml:space="preserve"> </w:t>
      </w:r>
      <w:r>
        <w:rPr>
          <w:spacing w:val="-4"/>
        </w:rPr>
        <w:t>We</w:t>
      </w:r>
      <w:r>
        <w:rPr>
          <w:spacing w:val="-15"/>
        </w:rPr>
        <w:t xml:space="preserve"> </w:t>
      </w:r>
      <w:r>
        <w:t>always</w:t>
      </w:r>
      <w:r>
        <w:rPr>
          <w:spacing w:val="-15"/>
        </w:rPr>
        <w:t xml:space="preserve"> </w:t>
      </w:r>
      <w:r>
        <w:t>expect and welcome your creative feedback and su</w:t>
      </w:r>
      <w:r>
        <w:t>ggestions to make our work more</w:t>
      </w:r>
      <w:r>
        <w:rPr>
          <w:spacing w:val="-35"/>
        </w:rPr>
        <w:t xml:space="preserve"> </w:t>
      </w:r>
      <w:r>
        <w:t>effective.</w:t>
      </w:r>
    </w:p>
    <w:p w:rsidR="00C864E1" w:rsidRDefault="00C864E1">
      <w:pPr>
        <w:pStyle w:val="BodyText"/>
        <w:spacing w:before="11"/>
        <w:rPr>
          <w:sz w:val="23"/>
        </w:rPr>
      </w:pPr>
    </w:p>
    <w:p w:rsidR="00C864E1" w:rsidRDefault="001145EA">
      <w:pPr>
        <w:pStyle w:val="BodyText"/>
        <w:ind w:left="100" w:right="119"/>
        <w:jc w:val="both"/>
      </w:pPr>
      <w:r>
        <w:t>Finally</w:t>
      </w:r>
      <w:r>
        <w:rPr>
          <w:spacing w:val="-11"/>
        </w:rPr>
        <w:t xml:space="preserve"> </w:t>
      </w:r>
      <w:r>
        <w:t>I</w:t>
      </w:r>
      <w:r>
        <w:rPr>
          <w:spacing w:val="-11"/>
        </w:rPr>
        <w:t xml:space="preserve"> </w:t>
      </w:r>
      <w:r>
        <w:t>would</w:t>
      </w:r>
      <w:r>
        <w:rPr>
          <w:spacing w:val="-11"/>
        </w:rPr>
        <w:t xml:space="preserve"> </w:t>
      </w:r>
      <w:r>
        <w:t>like</w:t>
      </w:r>
      <w:r>
        <w:rPr>
          <w:spacing w:val="-11"/>
        </w:rPr>
        <w:t xml:space="preserve"> </w:t>
      </w:r>
      <w:r>
        <w:t>to</w:t>
      </w:r>
      <w:r>
        <w:rPr>
          <w:spacing w:val="-11"/>
        </w:rPr>
        <w:t xml:space="preserve"> </w:t>
      </w:r>
      <w:r>
        <w:t>extend</w:t>
      </w:r>
      <w:r>
        <w:rPr>
          <w:spacing w:val="-11"/>
        </w:rPr>
        <w:t xml:space="preserve"> </w:t>
      </w:r>
      <w:r>
        <w:t>my</w:t>
      </w:r>
      <w:r>
        <w:rPr>
          <w:spacing w:val="-11"/>
        </w:rPr>
        <w:t xml:space="preserve"> </w:t>
      </w:r>
      <w:r>
        <w:t>thanks</w:t>
      </w:r>
      <w:r>
        <w:rPr>
          <w:spacing w:val="-11"/>
        </w:rPr>
        <w:t xml:space="preserve"> </w:t>
      </w:r>
      <w:r>
        <w:t>to</w:t>
      </w:r>
      <w:r>
        <w:rPr>
          <w:spacing w:val="-11"/>
        </w:rPr>
        <w:t xml:space="preserve"> </w:t>
      </w:r>
      <w:r>
        <w:t>the</w:t>
      </w:r>
      <w:r>
        <w:rPr>
          <w:spacing w:val="-11"/>
        </w:rPr>
        <w:t xml:space="preserve"> </w:t>
      </w:r>
      <w:r>
        <w:t>Australian</w:t>
      </w:r>
      <w:r>
        <w:rPr>
          <w:spacing w:val="-11"/>
        </w:rPr>
        <w:t xml:space="preserve"> </w:t>
      </w:r>
      <w:r>
        <w:t>Embassy</w:t>
      </w:r>
      <w:r>
        <w:rPr>
          <w:spacing w:val="-11"/>
        </w:rPr>
        <w:t xml:space="preserve"> </w:t>
      </w:r>
      <w:r>
        <w:t>for</w:t>
      </w:r>
      <w:r>
        <w:rPr>
          <w:spacing w:val="-11"/>
        </w:rPr>
        <w:t xml:space="preserve"> </w:t>
      </w:r>
      <w:r>
        <w:t>its</w:t>
      </w:r>
      <w:r>
        <w:rPr>
          <w:spacing w:val="-11"/>
        </w:rPr>
        <w:t xml:space="preserve"> </w:t>
      </w:r>
      <w:r>
        <w:t>financial</w:t>
      </w:r>
      <w:r>
        <w:rPr>
          <w:spacing w:val="-11"/>
        </w:rPr>
        <w:t xml:space="preserve"> </w:t>
      </w:r>
      <w:r>
        <w:t>support to develop and publish this book and the entire project team of NFDN who used their professional skills and knowledge to make this</w:t>
      </w:r>
      <w:r>
        <w:rPr>
          <w:spacing w:val="-6"/>
        </w:rPr>
        <w:t xml:space="preserve"> </w:t>
      </w:r>
      <w:r>
        <w:t>possible.</w:t>
      </w:r>
    </w:p>
    <w:p w:rsidR="00C864E1" w:rsidRDefault="00C864E1">
      <w:pPr>
        <w:pStyle w:val="BodyText"/>
        <w:spacing w:before="11"/>
        <w:rPr>
          <w:sz w:val="23"/>
        </w:rPr>
      </w:pPr>
    </w:p>
    <w:p w:rsidR="00C864E1" w:rsidRDefault="001145EA">
      <w:pPr>
        <w:pStyle w:val="BodyText"/>
        <w:ind w:left="100"/>
        <w:jc w:val="both"/>
      </w:pPr>
      <w:r>
        <w:t xml:space="preserve">Thank </w:t>
      </w:r>
      <w:proofErr w:type="gramStart"/>
      <w:r>
        <w:t>you !</w:t>
      </w:r>
      <w:proofErr w:type="gramEnd"/>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1145EA">
      <w:pPr>
        <w:pStyle w:val="BodyText"/>
        <w:spacing w:before="9"/>
        <w:rPr>
          <w:sz w:val="23"/>
        </w:rPr>
      </w:pPr>
      <w:r>
        <w:rPr>
          <w:noProof/>
          <w:lang w:val="en-IN" w:eastAsia="en-IN" w:bidi="ne-NP"/>
        </w:rPr>
        <w:drawing>
          <wp:anchor distT="0" distB="0" distL="0" distR="0" simplePos="0" relativeHeight="1288" behindDoc="0" locked="0" layoutInCell="1" allowOverlap="1">
            <wp:simplePos x="0" y="0"/>
            <wp:positionH relativeFrom="page">
              <wp:posOffset>4676040</wp:posOffset>
            </wp:positionH>
            <wp:positionV relativeFrom="paragraph">
              <wp:posOffset>206242</wp:posOffset>
            </wp:positionV>
            <wp:extent cx="1360379" cy="556831"/>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1360379" cy="556831"/>
                    </a:xfrm>
                    <a:prstGeom prst="rect">
                      <a:avLst/>
                    </a:prstGeom>
                  </pic:spPr>
                </pic:pic>
              </a:graphicData>
            </a:graphic>
          </wp:anchor>
        </w:drawing>
      </w:r>
    </w:p>
    <w:p w:rsidR="00C864E1" w:rsidRDefault="001145EA">
      <w:pPr>
        <w:pStyle w:val="Heading5"/>
        <w:spacing w:before="5" w:line="297" w:lineRule="exact"/>
        <w:ind w:left="0" w:right="119"/>
        <w:jc w:val="right"/>
      </w:pPr>
      <w:proofErr w:type="spellStart"/>
      <w:r>
        <w:rPr>
          <w:color w:val="F26523"/>
        </w:rPr>
        <w:t>Shudarson</w:t>
      </w:r>
      <w:proofErr w:type="spellEnd"/>
      <w:r>
        <w:rPr>
          <w:color w:val="F26523"/>
        </w:rPr>
        <w:t xml:space="preserve"> </w:t>
      </w:r>
      <w:proofErr w:type="spellStart"/>
      <w:r>
        <w:rPr>
          <w:color w:val="F26523"/>
        </w:rPr>
        <w:t>Subedi</w:t>
      </w:r>
      <w:proofErr w:type="spellEnd"/>
    </w:p>
    <w:p w:rsidR="00C864E1" w:rsidRDefault="001145EA">
      <w:pPr>
        <w:pStyle w:val="BodyText"/>
        <w:ind w:left="4647" w:right="119" w:firstLine="2340"/>
        <w:jc w:val="right"/>
      </w:pPr>
      <w:r>
        <w:t>National President National Federation of the Disabled Nepal</w:t>
      </w:r>
    </w:p>
    <w:p w:rsidR="00C864E1" w:rsidRDefault="00C864E1">
      <w:pPr>
        <w:jc w:val="right"/>
        <w:sectPr w:rsidR="00C864E1">
          <w:pgSz w:w="10210" w:h="13610"/>
          <w:pgMar w:top="640" w:right="600" w:bottom="280" w:left="620" w:header="720" w:footer="720" w:gutter="0"/>
          <w:cols w:space="720"/>
        </w:sect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10"/>
        <w:rPr>
          <w:sz w:val="21"/>
        </w:rPr>
      </w:pPr>
    </w:p>
    <w:p w:rsidR="00C864E1" w:rsidRDefault="001145EA">
      <w:pPr>
        <w:pStyle w:val="Heading1"/>
        <w:spacing w:before="4"/>
        <w:ind w:left="190" w:right="44"/>
      </w:pPr>
      <w:r>
        <w:rPr>
          <w:color w:val="F26523"/>
        </w:rPr>
        <w:t>Content</w:t>
      </w:r>
    </w:p>
    <w:p w:rsidR="00C864E1" w:rsidRDefault="00C864E1">
      <w:pPr>
        <w:pStyle w:val="BodyText"/>
        <w:rPr>
          <w:sz w:val="20"/>
        </w:rPr>
      </w:pPr>
    </w:p>
    <w:p w:rsidR="00C864E1" w:rsidRDefault="00C864E1">
      <w:pPr>
        <w:pStyle w:val="BodyText"/>
        <w:spacing w:before="1"/>
        <w:rPr>
          <w:sz w:val="20"/>
        </w:rPr>
      </w:pPr>
    </w:p>
    <w:p w:rsidR="00C864E1" w:rsidRDefault="001145EA">
      <w:pPr>
        <w:pStyle w:val="ListParagraph"/>
        <w:numPr>
          <w:ilvl w:val="0"/>
          <w:numId w:val="17"/>
        </w:numPr>
        <w:tabs>
          <w:tab w:val="left" w:pos="446"/>
        </w:tabs>
        <w:spacing w:before="49"/>
        <w:rPr>
          <w:sz w:val="24"/>
        </w:rPr>
      </w:pPr>
      <w:r>
        <w:rPr>
          <w:color w:val="9A8572"/>
          <w:sz w:val="32"/>
        </w:rPr>
        <w:t xml:space="preserve">Introduction | </w:t>
      </w:r>
      <w:r>
        <w:rPr>
          <w:sz w:val="24"/>
        </w:rPr>
        <w:t>Page</w:t>
      </w:r>
      <w:r>
        <w:rPr>
          <w:spacing w:val="-6"/>
          <w:sz w:val="24"/>
        </w:rPr>
        <w:t xml:space="preserve"> </w:t>
      </w:r>
      <w:r>
        <w:rPr>
          <w:sz w:val="24"/>
        </w:rPr>
        <w:t>1</w:t>
      </w:r>
    </w:p>
    <w:p w:rsidR="00C864E1" w:rsidRDefault="001145EA">
      <w:pPr>
        <w:pStyle w:val="Heading4"/>
        <w:numPr>
          <w:ilvl w:val="1"/>
          <w:numId w:val="17"/>
        </w:numPr>
        <w:tabs>
          <w:tab w:val="left" w:pos="402"/>
        </w:tabs>
        <w:rPr>
          <w:color w:val="9A8572"/>
        </w:rPr>
      </w:pPr>
      <w:r>
        <w:rPr>
          <w:color w:val="9A8572"/>
          <w:spacing w:val="-3"/>
        </w:rPr>
        <w:t xml:space="preserve">Why </w:t>
      </w:r>
      <w:r>
        <w:rPr>
          <w:color w:val="9A8572"/>
        </w:rPr>
        <w:t xml:space="preserve">is it a Good Idea to Hire Persons with Disabilities? | </w:t>
      </w:r>
      <w:r>
        <w:rPr>
          <w:sz w:val="24"/>
        </w:rPr>
        <w:t>Page</w:t>
      </w:r>
      <w:r>
        <w:rPr>
          <w:spacing w:val="-13"/>
          <w:sz w:val="24"/>
        </w:rPr>
        <w:t xml:space="preserve"> </w:t>
      </w:r>
      <w:r>
        <w:rPr>
          <w:sz w:val="24"/>
        </w:rPr>
        <w:t>3</w:t>
      </w:r>
    </w:p>
    <w:p w:rsidR="00C864E1" w:rsidRDefault="001145EA">
      <w:pPr>
        <w:pStyle w:val="ListParagraph"/>
        <w:numPr>
          <w:ilvl w:val="1"/>
          <w:numId w:val="17"/>
        </w:numPr>
        <w:tabs>
          <w:tab w:val="left" w:pos="414"/>
        </w:tabs>
        <w:spacing w:before="226"/>
        <w:ind w:left="413" w:hanging="298"/>
        <w:rPr>
          <w:color w:val="9A8572"/>
          <w:sz w:val="32"/>
        </w:rPr>
      </w:pPr>
      <w:r>
        <w:rPr>
          <w:color w:val="9A8572"/>
          <w:sz w:val="32"/>
        </w:rPr>
        <w:t xml:space="preserve">Cost of Exclusion | </w:t>
      </w:r>
      <w:r>
        <w:rPr>
          <w:sz w:val="24"/>
        </w:rPr>
        <w:t>Page</w:t>
      </w:r>
      <w:r>
        <w:rPr>
          <w:spacing w:val="-16"/>
          <w:sz w:val="24"/>
        </w:rPr>
        <w:t xml:space="preserve"> </w:t>
      </w:r>
      <w:r>
        <w:rPr>
          <w:sz w:val="24"/>
        </w:rPr>
        <w:t>11</w:t>
      </w:r>
    </w:p>
    <w:p w:rsidR="00C864E1" w:rsidRDefault="001145EA">
      <w:pPr>
        <w:pStyle w:val="Heading4"/>
        <w:numPr>
          <w:ilvl w:val="1"/>
          <w:numId w:val="17"/>
        </w:numPr>
        <w:tabs>
          <w:tab w:val="left" w:pos="414"/>
        </w:tabs>
        <w:ind w:left="413" w:hanging="298"/>
        <w:rPr>
          <w:color w:val="9A8572"/>
        </w:rPr>
      </w:pPr>
      <w:r>
        <w:rPr>
          <w:color w:val="9A8572"/>
        </w:rPr>
        <w:t>Hiring Persons with Disabilities: The Process |</w:t>
      </w:r>
      <w:r>
        <w:rPr>
          <w:color w:val="9A8572"/>
          <w:spacing w:val="-40"/>
        </w:rPr>
        <w:t xml:space="preserve"> </w:t>
      </w:r>
      <w:r>
        <w:rPr>
          <w:sz w:val="24"/>
        </w:rPr>
        <w:t>Page 13</w:t>
      </w:r>
    </w:p>
    <w:p w:rsidR="00C864E1" w:rsidRDefault="001145EA">
      <w:pPr>
        <w:pStyle w:val="ListParagraph"/>
        <w:numPr>
          <w:ilvl w:val="1"/>
          <w:numId w:val="17"/>
        </w:numPr>
        <w:tabs>
          <w:tab w:val="left" w:pos="414"/>
        </w:tabs>
        <w:spacing w:before="226"/>
        <w:ind w:left="413" w:hanging="298"/>
        <w:rPr>
          <w:color w:val="9A8572"/>
          <w:sz w:val="32"/>
        </w:rPr>
      </w:pPr>
      <w:r>
        <w:rPr>
          <w:color w:val="9A8572"/>
          <w:sz w:val="32"/>
        </w:rPr>
        <w:t xml:space="preserve">Post Hiring : Managing Employees with Disabilities | </w:t>
      </w:r>
      <w:r>
        <w:rPr>
          <w:sz w:val="24"/>
        </w:rPr>
        <w:t>Page</w:t>
      </w:r>
      <w:r>
        <w:rPr>
          <w:spacing w:val="-20"/>
          <w:sz w:val="24"/>
        </w:rPr>
        <w:t xml:space="preserve"> </w:t>
      </w:r>
      <w:r>
        <w:rPr>
          <w:sz w:val="24"/>
        </w:rPr>
        <w:t>21</w:t>
      </w:r>
    </w:p>
    <w:p w:rsidR="00C864E1" w:rsidRDefault="001145EA">
      <w:pPr>
        <w:pStyle w:val="ListParagraph"/>
        <w:numPr>
          <w:ilvl w:val="1"/>
          <w:numId w:val="17"/>
        </w:numPr>
        <w:tabs>
          <w:tab w:val="left" w:pos="414"/>
        </w:tabs>
        <w:spacing w:before="226"/>
        <w:ind w:left="413" w:hanging="298"/>
        <w:rPr>
          <w:color w:val="9A8572"/>
          <w:sz w:val="32"/>
        </w:rPr>
      </w:pPr>
      <w:proofErr w:type="spellStart"/>
      <w:r>
        <w:rPr>
          <w:color w:val="9A8572"/>
          <w:sz w:val="32"/>
        </w:rPr>
        <w:t>Miscellenous</w:t>
      </w:r>
      <w:proofErr w:type="spellEnd"/>
      <w:r>
        <w:rPr>
          <w:color w:val="9A8572"/>
          <w:sz w:val="32"/>
        </w:rPr>
        <w:t xml:space="preserve"> | </w:t>
      </w:r>
      <w:r>
        <w:rPr>
          <w:sz w:val="24"/>
        </w:rPr>
        <w:t>Page</w:t>
      </w:r>
      <w:r>
        <w:rPr>
          <w:spacing w:val="-23"/>
          <w:sz w:val="24"/>
        </w:rPr>
        <w:t xml:space="preserve"> </w:t>
      </w:r>
      <w:r>
        <w:rPr>
          <w:sz w:val="24"/>
        </w:rPr>
        <w:t>31</w:t>
      </w:r>
    </w:p>
    <w:p w:rsidR="00C864E1" w:rsidRDefault="001145EA">
      <w:pPr>
        <w:pStyle w:val="Heading4"/>
        <w:numPr>
          <w:ilvl w:val="1"/>
          <w:numId w:val="17"/>
        </w:numPr>
        <w:tabs>
          <w:tab w:val="left" w:pos="414"/>
        </w:tabs>
        <w:ind w:left="413" w:hanging="298"/>
        <w:rPr>
          <w:color w:val="9A8572"/>
        </w:rPr>
      </w:pPr>
      <w:r>
        <w:rPr>
          <w:color w:val="9A8572"/>
        </w:rPr>
        <w:t xml:space="preserve">Understanding Disabilities | </w:t>
      </w:r>
      <w:r>
        <w:rPr>
          <w:sz w:val="24"/>
        </w:rPr>
        <w:t>Page</w:t>
      </w:r>
      <w:r>
        <w:rPr>
          <w:spacing w:val="-8"/>
          <w:sz w:val="24"/>
        </w:rPr>
        <w:t xml:space="preserve"> </w:t>
      </w:r>
      <w:r>
        <w:rPr>
          <w:sz w:val="24"/>
        </w:rPr>
        <w:t>35</w:t>
      </w:r>
    </w:p>
    <w:p w:rsidR="00C864E1" w:rsidRDefault="001145EA">
      <w:pPr>
        <w:pStyle w:val="ListParagraph"/>
        <w:numPr>
          <w:ilvl w:val="0"/>
          <w:numId w:val="17"/>
        </w:numPr>
        <w:tabs>
          <w:tab w:val="left" w:pos="419"/>
        </w:tabs>
        <w:spacing w:before="226"/>
        <w:ind w:left="418" w:hanging="303"/>
        <w:rPr>
          <w:sz w:val="24"/>
        </w:rPr>
      </w:pPr>
      <w:r>
        <w:rPr>
          <w:color w:val="9A8572"/>
          <w:sz w:val="32"/>
        </w:rPr>
        <w:t xml:space="preserve">Additional Resources | </w:t>
      </w:r>
      <w:r>
        <w:rPr>
          <w:sz w:val="24"/>
        </w:rPr>
        <w:t>Page</w:t>
      </w:r>
      <w:r>
        <w:rPr>
          <w:spacing w:val="-16"/>
          <w:sz w:val="24"/>
        </w:rPr>
        <w:t xml:space="preserve"> </w:t>
      </w:r>
      <w:r>
        <w:rPr>
          <w:sz w:val="24"/>
        </w:rPr>
        <w:t>39</w:t>
      </w:r>
    </w:p>
    <w:p w:rsidR="00C864E1" w:rsidRDefault="001145EA">
      <w:pPr>
        <w:pStyle w:val="ListParagraph"/>
        <w:numPr>
          <w:ilvl w:val="0"/>
          <w:numId w:val="17"/>
        </w:numPr>
        <w:tabs>
          <w:tab w:val="left" w:pos="435"/>
        </w:tabs>
        <w:spacing w:before="274"/>
        <w:ind w:left="434" w:hanging="319"/>
        <w:rPr>
          <w:sz w:val="24"/>
        </w:rPr>
      </w:pPr>
      <w:r>
        <w:rPr>
          <w:color w:val="9A8572"/>
          <w:sz w:val="32"/>
        </w:rPr>
        <w:t xml:space="preserve">References | </w:t>
      </w:r>
      <w:r>
        <w:rPr>
          <w:sz w:val="24"/>
        </w:rPr>
        <w:t>Page</w:t>
      </w:r>
      <w:r>
        <w:rPr>
          <w:spacing w:val="-17"/>
          <w:sz w:val="24"/>
        </w:rPr>
        <w:t xml:space="preserve"> </w:t>
      </w:r>
      <w:r>
        <w:rPr>
          <w:sz w:val="24"/>
        </w:rPr>
        <w:t>40</w:t>
      </w:r>
    </w:p>
    <w:p w:rsidR="00C864E1" w:rsidRDefault="00C864E1">
      <w:pPr>
        <w:rPr>
          <w:sz w:val="24"/>
        </w:rPr>
        <w:sectPr w:rsidR="00C864E1">
          <w:pgSz w:w="10210" w:h="13610"/>
          <w:pgMar w:top="1280" w:right="1000" w:bottom="280" w:left="660" w:header="720" w:footer="720" w:gutter="0"/>
          <w:cols w:space="720"/>
        </w:sectPr>
      </w:pPr>
    </w:p>
    <w:p w:rsidR="00C864E1" w:rsidRDefault="00C864E1">
      <w:pPr>
        <w:pStyle w:val="BodyText"/>
        <w:spacing w:before="4"/>
        <w:rPr>
          <w:rFonts w:ascii="Times New Roman"/>
          <w:sz w:val="17"/>
        </w:rPr>
      </w:pPr>
    </w:p>
    <w:p w:rsidR="00C864E1" w:rsidRDefault="001145EA">
      <w:pPr>
        <w:pStyle w:val="BodyText"/>
        <w:rPr>
          <w:rFonts w:ascii="Times New Roman"/>
          <w:sz w:val="20"/>
        </w:rPr>
      </w:pPr>
      <w:r>
        <w:rPr>
          <w:rFonts w:ascii="Times New Roman"/>
          <w:noProof/>
          <w:sz w:val="20"/>
          <w:lang w:val="en-IN" w:eastAsia="en-IN" w:bidi="ne-NP"/>
        </w:rPr>
        <w:drawing>
          <wp:inline distT="0" distB="0" distL="0" distR="0">
            <wp:extent cx="5403412" cy="3544824"/>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 cstate="print"/>
                    <a:stretch>
                      <a:fillRect/>
                    </a:stretch>
                  </pic:blipFill>
                  <pic:spPr>
                    <a:xfrm>
                      <a:off x="0" y="0"/>
                      <a:ext cx="5403412" cy="3544824"/>
                    </a:xfrm>
                    <a:prstGeom prst="rect">
                      <a:avLst/>
                    </a:prstGeom>
                  </pic:spPr>
                </pic:pic>
              </a:graphicData>
            </a:graphic>
          </wp:inline>
        </w:drawing>
      </w:r>
    </w:p>
    <w:p w:rsidR="00C864E1" w:rsidRDefault="00C864E1">
      <w:pPr>
        <w:pStyle w:val="BodyText"/>
        <w:spacing w:before="7"/>
        <w:rPr>
          <w:rFonts w:ascii="Times New Roman"/>
          <w:sz w:val="19"/>
        </w:rPr>
      </w:pPr>
    </w:p>
    <w:p w:rsidR="00C864E1" w:rsidRDefault="001145EA">
      <w:pPr>
        <w:pStyle w:val="Heading1"/>
        <w:spacing w:before="4"/>
        <w:ind w:right="1079"/>
      </w:pPr>
      <w:r>
        <w:rPr>
          <w:color w:val="F26523"/>
        </w:rPr>
        <w:t>Introduction</w:t>
      </w:r>
    </w:p>
    <w:p w:rsidR="00C864E1" w:rsidRDefault="001145EA">
      <w:pPr>
        <w:pStyle w:val="BodyText"/>
        <w:spacing w:before="424"/>
        <w:ind w:left="1678" w:right="1079"/>
      </w:pPr>
      <w:r>
        <w:pict>
          <v:shape id="_x0000_s1211" type="#_x0000_t202" style="position:absolute;left:0;text-align:left;margin-left:56.75pt;margin-top:18.1pt;width:27.2pt;height:54.75pt;z-index:-52240;mso-position-horizontal-relative:page" filled="f" stroked="f">
            <v:textbox inset="0,0,0,0">
              <w:txbxContent>
                <w:p w:rsidR="00C864E1" w:rsidRDefault="001145EA">
                  <w:pPr>
                    <w:spacing w:line="1095" w:lineRule="exact"/>
                    <w:rPr>
                      <w:sz w:val="109"/>
                    </w:rPr>
                  </w:pPr>
                  <w:r>
                    <w:rPr>
                      <w:color w:val="C7C8CA"/>
                      <w:sz w:val="109"/>
                    </w:rPr>
                    <w:t>T</w:t>
                  </w:r>
                </w:p>
              </w:txbxContent>
            </v:textbox>
            <w10:wrap anchorx="page"/>
          </v:shape>
        </w:pict>
      </w:r>
      <w:proofErr w:type="gramStart"/>
      <w:r>
        <w:t>his</w:t>
      </w:r>
      <w:proofErr w:type="gramEnd"/>
      <w:r>
        <w:t xml:space="preserve"> handbook is an outline that deals with the process and practices in relation to employment opportunities for persons with disabilities in Nepal.</w:t>
      </w:r>
    </w:p>
    <w:p w:rsidR="00C864E1" w:rsidRDefault="001145EA">
      <w:pPr>
        <w:pStyle w:val="BodyText"/>
        <w:spacing w:before="112"/>
        <w:ind w:left="1133" w:right="1084"/>
      </w:pPr>
      <w:r>
        <w:t>The purpose of this handbook is to make the employers aware that persons with disabilities can be equally p</w:t>
      </w:r>
      <w:r>
        <w:t>roductive and skillful and contribute to the job market. This new approach for people with disability in employment sector will ensure that disability is not deterrent to get into a regular workforce.</w:t>
      </w:r>
    </w:p>
    <w:p w:rsidR="00C864E1" w:rsidRDefault="001145EA">
      <w:pPr>
        <w:pStyle w:val="BodyText"/>
        <w:spacing w:before="112"/>
        <w:ind w:left="1133" w:right="1500"/>
      </w:pPr>
      <w:r>
        <w:t>National Federation of Disabled Nepal has realized that</w:t>
      </w:r>
      <w:r>
        <w:t xml:space="preserve"> persons with disabilities are not fully believed to be capable human resources in the Nepalese job market. However, we have also seen that there are some employers who are proactive and encouraged to provide stable employment to persons with disabilities </w:t>
      </w:r>
      <w:r>
        <w:t>in a regular basis.</w:t>
      </w:r>
    </w:p>
    <w:p w:rsidR="00C864E1" w:rsidRDefault="001145EA">
      <w:pPr>
        <w:pStyle w:val="BodyText"/>
        <w:spacing w:before="113"/>
        <w:ind w:left="1133" w:right="1079"/>
      </w:pPr>
      <w:r>
        <w:t>Nepalese private sector has already an experience of employing persons with hearing disabilities, persons with visual disabilities, persons with physical disabilities, persons with short stature and persons with intellectual disabilitie</w:t>
      </w:r>
      <w:r>
        <w:t>s in different jobs. Similarly, the NGO sector also has employed many persons with disabilities.</w:t>
      </w:r>
    </w:p>
    <w:p w:rsidR="00C864E1" w:rsidRDefault="001145EA">
      <w:pPr>
        <w:pStyle w:val="BodyText"/>
        <w:tabs>
          <w:tab w:val="left" w:pos="388"/>
        </w:tabs>
        <w:spacing w:before="75"/>
        <w:ind w:right="109"/>
        <w:jc w:val="right"/>
      </w:pPr>
      <w:r>
        <w:rPr>
          <w:color w:val="FFFFFF"/>
          <w:shd w:val="clear" w:color="auto" w:fill="F26523"/>
        </w:rPr>
        <w:t xml:space="preserve">  </w:t>
      </w:r>
      <w:r>
        <w:rPr>
          <w:color w:val="FFFFFF"/>
          <w:spacing w:val="-21"/>
          <w:shd w:val="clear" w:color="auto" w:fill="F26523"/>
        </w:rPr>
        <w:t xml:space="preserve"> </w:t>
      </w:r>
      <w:r>
        <w:rPr>
          <w:color w:val="FFFFFF"/>
          <w:spacing w:val="-1"/>
          <w:shd w:val="clear" w:color="auto" w:fill="F26523"/>
        </w:rPr>
        <w:t>1</w:t>
      </w:r>
      <w:r>
        <w:rPr>
          <w:color w:val="FFFFFF"/>
          <w:spacing w:val="-1"/>
          <w:shd w:val="clear" w:color="auto" w:fill="F26523"/>
        </w:rPr>
        <w:tab/>
      </w:r>
    </w:p>
    <w:p w:rsidR="00C864E1" w:rsidRDefault="00C864E1">
      <w:pPr>
        <w:jc w:val="right"/>
        <w:sectPr w:rsidR="00C864E1">
          <w:pgSz w:w="10210" w:h="13610"/>
          <w:pgMar w:top="0" w:right="620" w:bottom="280" w:left="0" w:header="720" w:footer="720" w:gutter="0"/>
          <w:cols w:space="720"/>
        </w:sectPr>
      </w:pPr>
    </w:p>
    <w:p w:rsidR="00C864E1" w:rsidRDefault="00C864E1">
      <w:pPr>
        <w:pStyle w:val="BodyText"/>
        <w:rPr>
          <w:sz w:val="20"/>
        </w:rPr>
      </w:pPr>
    </w:p>
    <w:p w:rsidR="00C864E1" w:rsidRDefault="00C864E1">
      <w:pPr>
        <w:pStyle w:val="BodyText"/>
        <w:spacing w:before="3"/>
        <w:rPr>
          <w:sz w:val="29"/>
        </w:rPr>
      </w:pPr>
    </w:p>
    <w:p w:rsidR="00C864E1" w:rsidRDefault="001145EA">
      <w:pPr>
        <w:pStyle w:val="BodyText"/>
        <w:spacing w:before="62"/>
        <w:ind w:left="1080" w:right="1282"/>
      </w:pPr>
      <w:r>
        <w:rPr>
          <w:noProof/>
          <w:lang w:val="en-IN" w:eastAsia="en-IN" w:bidi="ne-NP"/>
        </w:rPr>
        <w:drawing>
          <wp:anchor distT="0" distB="0" distL="0" distR="0" simplePos="0" relativeHeight="1360" behindDoc="0" locked="0" layoutInCell="1" allowOverlap="1">
            <wp:simplePos x="0" y="0"/>
            <wp:positionH relativeFrom="page">
              <wp:posOffset>6462001</wp:posOffset>
            </wp:positionH>
            <wp:positionV relativeFrom="paragraph">
              <wp:posOffset>-379845</wp:posOffset>
            </wp:positionV>
            <wp:extent cx="17995" cy="4696650"/>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print"/>
                    <a:stretch>
                      <a:fillRect/>
                    </a:stretch>
                  </pic:blipFill>
                  <pic:spPr>
                    <a:xfrm>
                      <a:off x="0" y="0"/>
                      <a:ext cx="17995" cy="4696650"/>
                    </a:xfrm>
                    <a:prstGeom prst="rect">
                      <a:avLst/>
                    </a:prstGeom>
                  </pic:spPr>
                </pic:pic>
              </a:graphicData>
            </a:graphic>
          </wp:anchor>
        </w:drawing>
      </w:r>
      <w:r>
        <w:t xml:space="preserve">National Federation of the Disabled Nepal has a policy that prioritizes qualified persons with disabilities in recruitment of new staff </w:t>
      </w:r>
      <w:r>
        <w:t>in its different projects. In micro scale, more faces have been exploring jobs in non-profit organization and the government sector. In this context, we expect that the employers will be sensitized, inspired and encouraged regarding why and how to hire per</w:t>
      </w:r>
      <w:r>
        <w:t xml:space="preserve">sons with </w:t>
      </w:r>
      <w:proofErr w:type="spellStart"/>
      <w:r>
        <w:t>disabilies</w:t>
      </w:r>
      <w:proofErr w:type="spellEnd"/>
      <w:r>
        <w:t xml:space="preserve"> through this handbook.</w:t>
      </w:r>
    </w:p>
    <w:p w:rsidR="00C864E1" w:rsidRDefault="001145EA">
      <w:pPr>
        <w:pStyle w:val="BodyText"/>
        <w:spacing w:before="112"/>
        <w:ind w:left="1080" w:right="1208"/>
      </w:pPr>
      <w:r>
        <w:pict>
          <v:shape id="_x0000_s1209" type="#_x0000_t202" style="position:absolute;left:0;text-align:left;margin-left:31.4pt;margin-top:212.05pt;width:30pt;height:272.1pt;z-index:138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Furthermore, this handbook is an open resource that strives to provide a disability-friendly environment in which goal-oriented individuals with disabilities thrive as they can achieve demanding challenges. Employers’ commitment to serving customers and to</w:t>
      </w:r>
      <w:r>
        <w:t xml:space="preserve"> providing quality products will be</w:t>
      </w:r>
      <w:r>
        <w:rPr>
          <w:spacing w:val="-5"/>
        </w:rPr>
        <w:t xml:space="preserve"> </w:t>
      </w:r>
      <w:r>
        <w:t>reflected</w:t>
      </w:r>
      <w:r>
        <w:rPr>
          <w:spacing w:val="-5"/>
        </w:rPr>
        <w:t xml:space="preserve"> </w:t>
      </w:r>
      <w:r>
        <w:t>through</w:t>
      </w:r>
      <w:r>
        <w:rPr>
          <w:spacing w:val="-5"/>
        </w:rPr>
        <w:t xml:space="preserve"> </w:t>
      </w:r>
      <w:r>
        <w:t>alternative</w:t>
      </w:r>
      <w:r>
        <w:rPr>
          <w:spacing w:val="-5"/>
        </w:rPr>
        <w:t xml:space="preserve"> </w:t>
      </w:r>
      <w:r>
        <w:t>workforce.</w:t>
      </w:r>
      <w:r>
        <w:rPr>
          <w:spacing w:val="-5"/>
        </w:rPr>
        <w:t xml:space="preserve"> </w:t>
      </w:r>
      <w:r>
        <w:t>Ultimately,</w:t>
      </w:r>
      <w:r>
        <w:rPr>
          <w:spacing w:val="-5"/>
        </w:rPr>
        <w:t xml:space="preserve"> </w:t>
      </w:r>
      <w:r>
        <w:t>this</w:t>
      </w:r>
      <w:r>
        <w:rPr>
          <w:spacing w:val="-5"/>
        </w:rPr>
        <w:t xml:space="preserve"> </w:t>
      </w:r>
      <w:r>
        <w:t>handbook</w:t>
      </w:r>
      <w:r>
        <w:rPr>
          <w:spacing w:val="-5"/>
        </w:rPr>
        <w:t xml:space="preserve"> </w:t>
      </w:r>
      <w:r>
        <w:t>will be a support tool for creating a work environment in which the interest of employers will be met and inclusion of persons with disabilities in job m</w:t>
      </w:r>
      <w:r>
        <w:t>arket will also be</w:t>
      </w:r>
      <w:r>
        <w:rPr>
          <w:spacing w:val="-8"/>
        </w:rPr>
        <w:t xml:space="preserve"> </w:t>
      </w:r>
      <w:r>
        <w:t>promoted.</w:t>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5"/>
        <w:rPr>
          <w:sz w:val="21"/>
        </w:rPr>
      </w:pPr>
    </w:p>
    <w:p w:rsidR="00C864E1" w:rsidRDefault="001145EA">
      <w:pPr>
        <w:pStyle w:val="BodyText"/>
        <w:tabs>
          <w:tab w:val="left" w:pos="498"/>
        </w:tabs>
        <w:ind w:left="110" w:right="1079"/>
      </w:pPr>
      <w:r>
        <w:rPr>
          <w:color w:val="FFFFFF"/>
          <w:shd w:val="clear" w:color="auto" w:fill="F26523"/>
        </w:rPr>
        <w:t xml:space="preserve">  </w:t>
      </w:r>
      <w:r>
        <w:rPr>
          <w:color w:val="FFFFFF"/>
          <w:spacing w:val="-21"/>
          <w:shd w:val="clear" w:color="auto" w:fill="F26523"/>
        </w:rPr>
        <w:t xml:space="preserve"> </w:t>
      </w:r>
      <w:r>
        <w:rPr>
          <w:color w:val="FFFFFF"/>
          <w:shd w:val="clear" w:color="auto" w:fill="F26523"/>
        </w:rPr>
        <w:t>2</w:t>
      </w:r>
      <w:r>
        <w:rPr>
          <w:color w:val="FFFFFF"/>
          <w:shd w:val="clear" w:color="auto" w:fill="F26523"/>
        </w:rPr>
        <w:tab/>
      </w:r>
    </w:p>
    <w:p w:rsidR="00C864E1" w:rsidRDefault="00C864E1">
      <w:pPr>
        <w:sectPr w:rsidR="00C864E1">
          <w:pgSz w:w="10210" w:h="13610"/>
          <w:pgMar w:top="0" w:right="0" w:bottom="280" w:left="620" w:header="720" w:footer="720" w:gutter="0"/>
          <w:cols w:space="720"/>
        </w:sectPr>
      </w:pPr>
    </w:p>
    <w:p w:rsidR="00C864E1" w:rsidRDefault="001145EA">
      <w:pPr>
        <w:pStyle w:val="BodyText"/>
        <w:rPr>
          <w:sz w:val="20"/>
        </w:rPr>
      </w:pPr>
      <w:r>
        <w:rPr>
          <w:noProof/>
          <w:sz w:val="20"/>
          <w:lang w:val="en-IN" w:eastAsia="en-IN" w:bidi="ne-NP"/>
        </w:rPr>
        <w:lastRenderedPageBreak/>
        <w:drawing>
          <wp:inline distT="0" distB="0" distL="0" distR="0">
            <wp:extent cx="5498584" cy="4677156"/>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5498584" cy="4677156"/>
                    </a:xfrm>
                    <a:prstGeom prst="rect">
                      <a:avLst/>
                    </a:prstGeom>
                  </pic:spPr>
                </pic:pic>
              </a:graphicData>
            </a:graphic>
          </wp:inline>
        </w:drawing>
      </w:r>
    </w:p>
    <w:p w:rsidR="00C864E1" w:rsidRDefault="00C864E1">
      <w:pPr>
        <w:pStyle w:val="BodyText"/>
        <w:rPr>
          <w:sz w:val="20"/>
        </w:rPr>
      </w:pPr>
    </w:p>
    <w:p w:rsidR="00C864E1" w:rsidRDefault="00C864E1">
      <w:pPr>
        <w:pStyle w:val="BodyText"/>
        <w:spacing w:before="8"/>
        <w:rPr>
          <w:sz w:val="17"/>
        </w:rPr>
      </w:pPr>
    </w:p>
    <w:p w:rsidR="00C864E1" w:rsidRDefault="001145EA">
      <w:pPr>
        <w:pStyle w:val="ListParagraph"/>
        <w:numPr>
          <w:ilvl w:val="1"/>
          <w:numId w:val="17"/>
        </w:numPr>
        <w:tabs>
          <w:tab w:val="left" w:pos="1672"/>
        </w:tabs>
        <w:spacing w:before="5"/>
        <w:ind w:left="1133" w:right="1123" w:firstLine="0"/>
        <w:rPr>
          <w:color w:val="F26523"/>
          <w:sz w:val="60"/>
        </w:rPr>
      </w:pPr>
      <w:r>
        <w:pict>
          <v:shape id="_x0000_s1208" type="#_x0000_t202" style="position:absolute;left:0;text-align:left;margin-left:449.45pt;margin-top:-45.4pt;width:30pt;height:272.1pt;z-index:1480;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26523"/>
          <w:spacing w:val="-4"/>
          <w:sz w:val="60"/>
        </w:rPr>
        <w:t xml:space="preserve">Why </w:t>
      </w:r>
      <w:r>
        <w:rPr>
          <w:color w:val="F26523"/>
          <w:sz w:val="60"/>
        </w:rPr>
        <w:t>is it a good idea to hire persons with</w:t>
      </w:r>
      <w:r>
        <w:rPr>
          <w:color w:val="F26523"/>
          <w:spacing w:val="-6"/>
          <w:sz w:val="60"/>
        </w:rPr>
        <w:t xml:space="preserve"> </w:t>
      </w:r>
      <w:r>
        <w:rPr>
          <w:color w:val="F26523"/>
          <w:sz w:val="60"/>
        </w:rPr>
        <w:t>disabilities?</w:t>
      </w:r>
    </w:p>
    <w:p w:rsidR="00C864E1" w:rsidRDefault="001145EA">
      <w:pPr>
        <w:pStyle w:val="BodyText"/>
        <w:spacing w:before="424"/>
        <w:ind w:left="1764" w:right="1271"/>
        <w:jc w:val="both"/>
      </w:pPr>
      <w:r>
        <w:pict>
          <v:shape id="_x0000_s1207" type="#_x0000_t202" style="position:absolute;left:0;text-align:left;margin-left:52.55pt;margin-top:18.1pt;width:35.7pt;height:54.75pt;z-index:-52096;mso-position-horizontal-relative:page" filled="f" stroked="f">
            <v:textbox inset="0,0,0,0">
              <w:txbxContent>
                <w:p w:rsidR="00C864E1" w:rsidRDefault="001145EA">
                  <w:pPr>
                    <w:spacing w:line="1095" w:lineRule="exact"/>
                    <w:rPr>
                      <w:sz w:val="109"/>
                    </w:rPr>
                  </w:pPr>
                  <w:r>
                    <w:rPr>
                      <w:color w:val="C7C8CA"/>
                      <w:sz w:val="109"/>
                    </w:rPr>
                    <w:t>H</w:t>
                  </w:r>
                </w:p>
              </w:txbxContent>
            </v:textbox>
            <w10:wrap anchorx="page"/>
          </v:shape>
        </w:pict>
      </w:r>
      <w:proofErr w:type="spellStart"/>
      <w:proofErr w:type="gramStart"/>
      <w:r>
        <w:t>iring</w:t>
      </w:r>
      <w:proofErr w:type="spellEnd"/>
      <w:proofErr w:type="gramEnd"/>
      <w:r>
        <w:t xml:space="preserve"> persons with disabilities is a good business. Real case studies around the world have indicated that these candidates are keenly dedicated, hardworking, and have a great appreciation for the</w:t>
      </w:r>
    </w:p>
    <w:p w:rsidR="00C864E1" w:rsidRDefault="001145EA">
      <w:pPr>
        <w:pStyle w:val="BodyText"/>
        <w:ind w:left="1133" w:right="1006"/>
      </w:pPr>
      <w:proofErr w:type="gramStart"/>
      <w:r>
        <w:t>opportunity</w:t>
      </w:r>
      <w:proofErr w:type="gramEnd"/>
      <w:r>
        <w:t xml:space="preserve"> to work. With an aging workforce and projected </w:t>
      </w:r>
      <w:r>
        <w:t>shortfall in the overall workforce, a largely untapped resource pool, ready and able to work might be a huge benefit for your business.</w:t>
      </w:r>
    </w:p>
    <w:p w:rsidR="00C864E1" w:rsidRDefault="001145EA">
      <w:pPr>
        <w:pStyle w:val="BodyText"/>
        <w:spacing w:before="113"/>
        <w:ind w:left="1133" w:right="1100"/>
      </w:pPr>
      <w:r>
        <w:pict>
          <v:group id="_x0000_s1204" style="position:absolute;left:0;text-align:left;margin-left:454.35pt;margin-top:55.2pt;width:19.45pt;height:17.45pt;z-index:1432;mso-position-horizontal-relative:page" coordorigin="9087,1104" coordsize="389,349">
            <v:rect id="_x0000_s1206" style="position:absolute;left:9087;top:1104;width:388;height:348" fillcolor="#f26523" stroked="f"/>
            <v:shape id="_x0000_s1205" type="#_x0000_t202" style="position:absolute;left:9087;top:1104;width:389;height:349" filled="f" stroked="f">
              <v:textbox inset="0,0,0,0">
                <w:txbxContent>
                  <w:p w:rsidR="00C864E1" w:rsidRDefault="001145EA">
                    <w:pPr>
                      <w:spacing w:before="36"/>
                      <w:jc w:val="center"/>
                      <w:rPr>
                        <w:sz w:val="24"/>
                      </w:rPr>
                    </w:pPr>
                    <w:r>
                      <w:rPr>
                        <w:color w:val="FFFFFF"/>
                        <w:sz w:val="24"/>
                      </w:rPr>
                      <w:t>3</w:t>
                    </w:r>
                  </w:p>
                </w:txbxContent>
              </v:textbox>
            </v:shape>
            <w10:wrap anchorx="page"/>
          </v:group>
        </w:pict>
      </w:r>
      <w:r>
        <w:t>Major employers have already demonstrated the benefits of employing persons with disabilities. The best way to begin to understand the opportunity and potential is to visit a company that has successfully hired employees with disabilities.</w:t>
      </w:r>
    </w:p>
    <w:p w:rsidR="00C864E1" w:rsidRDefault="00C864E1">
      <w:pPr>
        <w:sectPr w:rsidR="00C864E1">
          <w:pgSz w:w="10210" w:h="13610"/>
          <w:pgMar w:top="0" w:right="620" w:bottom="280" w:left="0" w:header="720" w:footer="720" w:gutter="0"/>
          <w:cols w:space="720"/>
        </w:sectPr>
      </w:pPr>
    </w:p>
    <w:bookmarkStart w:id="0" w:name="_GoBack"/>
    <w:p w:rsidR="00C864E1" w:rsidRDefault="001145EA">
      <w:pPr>
        <w:pStyle w:val="BodyText"/>
        <w:ind w:left="1080"/>
        <w:rPr>
          <w:sz w:val="20"/>
        </w:rPr>
      </w:pPr>
      <w:r>
        <w:rPr>
          <w:sz w:val="20"/>
        </w:rPr>
      </w:r>
      <w:r>
        <w:rPr>
          <w:sz w:val="20"/>
        </w:rPr>
        <w:pict>
          <v:group id="_x0000_s1199" style="width:368.55pt;height:177.35pt;mso-position-horizontal-relative:char;mso-position-vertical-relative:line" coordsize="7371,3547">
            <v:rect id="_x0000_s1203" style="position:absolute;top:517;width:7370;height:3029" fillcolor="#ddd6cf" stroked="f"/>
            <v:rect id="_x0000_s1202" style="position:absolute;left:268;width:7102;height:517" fillcolor="#9a8572" stroked="f"/>
            <v:rect id="_x0000_s1201" style="position:absolute;width:268;height:517" fillcolor="#f26523" stroked="f"/>
            <v:shape id="_x0000_s1200" type="#_x0000_t202" style="position:absolute;width:7371;height:3547" filled="f" stroked="f">
              <v:textbox inset="0,0,0,0">
                <w:txbxContent>
                  <w:p w:rsidR="00C864E1" w:rsidRDefault="001145EA">
                    <w:pPr>
                      <w:spacing w:before="67"/>
                      <w:ind w:left="411" w:right="589"/>
                      <w:rPr>
                        <w:b/>
                        <w:sz w:val="24"/>
                      </w:rPr>
                    </w:pPr>
                    <w:r>
                      <w:rPr>
                        <w:b/>
                        <w:color w:val="FFFFFF"/>
                        <w:sz w:val="24"/>
                      </w:rPr>
                      <w:t>Major Companies that have hired persons with disabilities:</w:t>
                    </w:r>
                  </w:p>
                  <w:p w:rsidR="00C864E1" w:rsidRDefault="00C864E1">
                    <w:pPr>
                      <w:spacing w:before="10"/>
                      <w:rPr>
                        <w:sz w:val="18"/>
                      </w:rPr>
                    </w:pPr>
                  </w:p>
                  <w:p w:rsidR="00C864E1" w:rsidRDefault="001145EA">
                    <w:pPr>
                      <w:ind w:left="552" w:right="589" w:hanging="261"/>
                      <w:rPr>
                        <w:i/>
                        <w:sz w:val="24"/>
                      </w:rPr>
                    </w:pPr>
                    <w:proofErr w:type="gramStart"/>
                    <w:r>
                      <w:rPr>
                        <w:rFonts w:ascii="Arial" w:hAnsi="Arial"/>
                        <w:color w:val="F26523"/>
                        <w:w w:val="105"/>
                        <w:sz w:val="16"/>
                      </w:rPr>
                      <w:t>n</w:t>
                    </w:r>
                    <w:proofErr w:type="gramEnd"/>
                    <w:r>
                      <w:rPr>
                        <w:rFonts w:ascii="Arial" w:hAnsi="Arial"/>
                        <w:color w:val="F26523"/>
                        <w:spacing w:val="37"/>
                        <w:w w:val="105"/>
                        <w:sz w:val="16"/>
                      </w:rPr>
                      <w:t xml:space="preserve"> </w:t>
                    </w:r>
                    <w:r>
                      <w:rPr>
                        <w:b/>
                        <w:w w:val="105"/>
                        <w:sz w:val="24"/>
                      </w:rPr>
                      <w:t>The</w:t>
                    </w:r>
                    <w:r>
                      <w:rPr>
                        <w:b/>
                        <w:spacing w:val="-22"/>
                        <w:w w:val="105"/>
                        <w:sz w:val="24"/>
                      </w:rPr>
                      <w:t xml:space="preserve"> </w:t>
                    </w:r>
                    <w:r>
                      <w:rPr>
                        <w:b/>
                        <w:w w:val="105"/>
                        <w:sz w:val="24"/>
                      </w:rPr>
                      <w:t>Bakery</w:t>
                    </w:r>
                    <w:r>
                      <w:rPr>
                        <w:b/>
                        <w:spacing w:val="-22"/>
                        <w:w w:val="105"/>
                        <w:sz w:val="24"/>
                      </w:rPr>
                      <w:t xml:space="preserve"> </w:t>
                    </w:r>
                    <w:r>
                      <w:rPr>
                        <w:b/>
                        <w:w w:val="105"/>
                        <w:sz w:val="24"/>
                      </w:rPr>
                      <w:t>Café:</w:t>
                    </w:r>
                    <w:r>
                      <w:rPr>
                        <w:b/>
                        <w:spacing w:val="-21"/>
                        <w:w w:val="105"/>
                        <w:sz w:val="24"/>
                      </w:rPr>
                      <w:t xml:space="preserve"> </w:t>
                    </w:r>
                    <w:r>
                      <w:rPr>
                        <w:i/>
                        <w:w w:val="105"/>
                        <w:sz w:val="24"/>
                      </w:rPr>
                      <w:t>Most</w:t>
                    </w:r>
                    <w:r>
                      <w:rPr>
                        <w:i/>
                        <w:spacing w:val="-20"/>
                        <w:w w:val="105"/>
                        <w:sz w:val="24"/>
                      </w:rPr>
                      <w:t xml:space="preserve"> </w:t>
                    </w:r>
                    <w:r>
                      <w:rPr>
                        <w:i/>
                        <w:w w:val="105"/>
                        <w:sz w:val="24"/>
                      </w:rPr>
                      <w:t>of</w:t>
                    </w:r>
                    <w:r>
                      <w:rPr>
                        <w:i/>
                        <w:spacing w:val="-20"/>
                        <w:w w:val="105"/>
                        <w:sz w:val="24"/>
                      </w:rPr>
                      <w:t xml:space="preserve"> </w:t>
                    </w:r>
                    <w:r>
                      <w:rPr>
                        <w:i/>
                        <w:w w:val="105"/>
                        <w:sz w:val="24"/>
                      </w:rPr>
                      <w:t>the</w:t>
                    </w:r>
                    <w:r>
                      <w:rPr>
                        <w:i/>
                        <w:spacing w:val="-20"/>
                        <w:w w:val="105"/>
                        <w:sz w:val="24"/>
                      </w:rPr>
                      <w:t xml:space="preserve"> </w:t>
                    </w:r>
                    <w:r>
                      <w:rPr>
                        <w:i/>
                        <w:w w:val="105"/>
                        <w:sz w:val="24"/>
                      </w:rPr>
                      <w:t>waiters</w:t>
                    </w:r>
                    <w:r>
                      <w:rPr>
                        <w:i/>
                        <w:spacing w:val="-20"/>
                        <w:w w:val="105"/>
                        <w:sz w:val="24"/>
                      </w:rPr>
                      <w:t xml:space="preserve"> </w:t>
                    </w:r>
                    <w:r>
                      <w:rPr>
                        <w:i/>
                        <w:w w:val="105"/>
                        <w:sz w:val="24"/>
                      </w:rPr>
                      <w:t>in</w:t>
                    </w:r>
                    <w:r>
                      <w:rPr>
                        <w:i/>
                        <w:spacing w:val="-20"/>
                        <w:w w:val="105"/>
                        <w:sz w:val="24"/>
                      </w:rPr>
                      <w:t xml:space="preserve"> </w:t>
                    </w:r>
                    <w:r>
                      <w:rPr>
                        <w:i/>
                        <w:w w:val="105"/>
                        <w:sz w:val="24"/>
                      </w:rPr>
                      <w:t>this</w:t>
                    </w:r>
                    <w:r>
                      <w:rPr>
                        <w:i/>
                        <w:spacing w:val="-20"/>
                        <w:w w:val="105"/>
                        <w:sz w:val="24"/>
                      </w:rPr>
                      <w:t xml:space="preserve"> </w:t>
                    </w:r>
                    <w:r>
                      <w:rPr>
                        <w:i/>
                        <w:w w:val="105"/>
                        <w:sz w:val="24"/>
                      </w:rPr>
                      <w:t>café</w:t>
                    </w:r>
                    <w:r>
                      <w:rPr>
                        <w:i/>
                        <w:spacing w:val="-20"/>
                        <w:w w:val="105"/>
                        <w:sz w:val="24"/>
                      </w:rPr>
                      <w:t xml:space="preserve"> </w:t>
                    </w:r>
                    <w:r>
                      <w:rPr>
                        <w:i/>
                        <w:w w:val="105"/>
                        <w:sz w:val="24"/>
                      </w:rPr>
                      <w:t>are</w:t>
                    </w:r>
                    <w:r>
                      <w:rPr>
                        <w:i/>
                        <w:spacing w:val="-20"/>
                        <w:w w:val="105"/>
                        <w:sz w:val="24"/>
                      </w:rPr>
                      <w:t xml:space="preserve"> </w:t>
                    </w:r>
                    <w:r>
                      <w:rPr>
                        <w:i/>
                        <w:w w:val="105"/>
                        <w:sz w:val="24"/>
                      </w:rPr>
                      <w:t>people</w:t>
                    </w:r>
                    <w:r>
                      <w:rPr>
                        <w:i/>
                        <w:spacing w:val="-20"/>
                        <w:w w:val="105"/>
                        <w:sz w:val="24"/>
                      </w:rPr>
                      <w:t xml:space="preserve"> </w:t>
                    </w:r>
                    <w:r>
                      <w:rPr>
                        <w:i/>
                        <w:w w:val="105"/>
                        <w:sz w:val="24"/>
                      </w:rPr>
                      <w:t xml:space="preserve">with </w:t>
                    </w:r>
                    <w:r>
                      <w:rPr>
                        <w:i/>
                        <w:sz w:val="24"/>
                      </w:rPr>
                      <w:t>hearing</w:t>
                    </w:r>
                    <w:r>
                      <w:rPr>
                        <w:i/>
                        <w:spacing w:val="-3"/>
                        <w:sz w:val="24"/>
                      </w:rPr>
                      <w:t xml:space="preserve"> </w:t>
                    </w:r>
                    <w:r>
                      <w:rPr>
                        <w:i/>
                        <w:sz w:val="24"/>
                      </w:rPr>
                      <w:t>disabilities.</w:t>
                    </w:r>
                  </w:p>
                  <w:p w:rsidR="00C864E1" w:rsidRDefault="001145EA">
                    <w:pPr>
                      <w:ind w:left="552" w:right="298" w:hanging="261"/>
                      <w:rPr>
                        <w:i/>
                        <w:sz w:val="24"/>
                      </w:rPr>
                    </w:pPr>
                    <w:proofErr w:type="gramStart"/>
                    <w:r>
                      <w:rPr>
                        <w:rFonts w:ascii="Arial"/>
                        <w:color w:val="F26523"/>
                        <w:sz w:val="16"/>
                      </w:rPr>
                      <w:t>n</w:t>
                    </w:r>
                    <w:proofErr w:type="gramEnd"/>
                    <w:r>
                      <w:rPr>
                        <w:rFonts w:ascii="Arial"/>
                        <w:color w:val="F26523"/>
                        <w:sz w:val="16"/>
                      </w:rPr>
                      <w:t xml:space="preserve"> </w:t>
                    </w:r>
                    <w:proofErr w:type="spellStart"/>
                    <w:r>
                      <w:rPr>
                        <w:b/>
                        <w:sz w:val="24"/>
                      </w:rPr>
                      <w:t>Deurali</w:t>
                    </w:r>
                    <w:proofErr w:type="spellEnd"/>
                    <w:r>
                      <w:rPr>
                        <w:b/>
                        <w:sz w:val="24"/>
                      </w:rPr>
                      <w:t xml:space="preserve"> Janata Pharmaceuticals: </w:t>
                    </w:r>
                    <w:r>
                      <w:rPr>
                        <w:i/>
                        <w:sz w:val="24"/>
                      </w:rPr>
                      <w:t xml:space="preserve">Many employees in this  </w:t>
                    </w:r>
                    <w:r>
                      <w:rPr>
                        <w:i/>
                        <w:sz w:val="24"/>
                      </w:rPr>
                      <w:t>company are people with hearing disabilities. They have gone a step forward and hired sign language interpreters for communication.</w:t>
                    </w:r>
                  </w:p>
                  <w:p w:rsidR="00C864E1" w:rsidRDefault="001145EA">
                    <w:pPr>
                      <w:ind w:left="552" w:right="461" w:hanging="261"/>
                      <w:rPr>
                        <w:i/>
                        <w:sz w:val="24"/>
                      </w:rPr>
                    </w:pPr>
                    <w:proofErr w:type="gramStart"/>
                    <w:r>
                      <w:rPr>
                        <w:rFonts w:ascii="Arial"/>
                        <w:color w:val="F26523"/>
                        <w:w w:val="105"/>
                        <w:sz w:val="16"/>
                      </w:rPr>
                      <w:t>n</w:t>
                    </w:r>
                    <w:proofErr w:type="gramEnd"/>
                    <w:r>
                      <w:rPr>
                        <w:rFonts w:ascii="Arial"/>
                        <w:color w:val="F26523"/>
                        <w:spacing w:val="17"/>
                        <w:w w:val="105"/>
                        <w:sz w:val="16"/>
                      </w:rPr>
                      <w:t xml:space="preserve"> </w:t>
                    </w:r>
                    <w:r>
                      <w:rPr>
                        <w:b/>
                        <w:w w:val="105"/>
                        <w:sz w:val="24"/>
                      </w:rPr>
                      <w:t>Kathmandu</w:t>
                    </w:r>
                    <w:r>
                      <w:rPr>
                        <w:b/>
                        <w:spacing w:val="-29"/>
                        <w:w w:val="105"/>
                        <w:sz w:val="24"/>
                      </w:rPr>
                      <w:t xml:space="preserve"> </w:t>
                    </w:r>
                    <w:r>
                      <w:rPr>
                        <w:b/>
                        <w:w w:val="105"/>
                        <w:sz w:val="24"/>
                      </w:rPr>
                      <w:t>Model</w:t>
                    </w:r>
                    <w:r>
                      <w:rPr>
                        <w:b/>
                        <w:spacing w:val="-29"/>
                        <w:w w:val="105"/>
                        <w:sz w:val="24"/>
                      </w:rPr>
                      <w:t xml:space="preserve"> </w:t>
                    </w:r>
                    <w:r>
                      <w:rPr>
                        <w:b/>
                        <w:w w:val="105"/>
                        <w:sz w:val="24"/>
                      </w:rPr>
                      <w:t>Hospital:</w:t>
                    </w:r>
                    <w:r>
                      <w:rPr>
                        <w:b/>
                        <w:spacing w:val="-29"/>
                        <w:w w:val="105"/>
                        <w:sz w:val="24"/>
                      </w:rPr>
                      <w:t xml:space="preserve"> </w:t>
                    </w:r>
                    <w:r>
                      <w:rPr>
                        <w:i/>
                        <w:w w:val="105"/>
                        <w:sz w:val="24"/>
                      </w:rPr>
                      <w:t>This</w:t>
                    </w:r>
                    <w:r>
                      <w:rPr>
                        <w:i/>
                        <w:spacing w:val="-26"/>
                        <w:w w:val="105"/>
                        <w:sz w:val="24"/>
                      </w:rPr>
                      <w:t xml:space="preserve"> </w:t>
                    </w:r>
                    <w:r>
                      <w:rPr>
                        <w:i/>
                        <w:w w:val="105"/>
                        <w:sz w:val="24"/>
                      </w:rPr>
                      <w:t>hospital</w:t>
                    </w:r>
                    <w:r>
                      <w:rPr>
                        <w:i/>
                        <w:spacing w:val="-26"/>
                        <w:w w:val="105"/>
                        <w:sz w:val="24"/>
                      </w:rPr>
                      <w:t xml:space="preserve"> </w:t>
                    </w:r>
                    <w:r>
                      <w:rPr>
                        <w:i/>
                        <w:w w:val="105"/>
                        <w:sz w:val="24"/>
                      </w:rPr>
                      <w:t>has</w:t>
                    </w:r>
                    <w:r>
                      <w:rPr>
                        <w:i/>
                        <w:spacing w:val="-26"/>
                        <w:w w:val="105"/>
                        <w:sz w:val="24"/>
                      </w:rPr>
                      <w:t xml:space="preserve"> </w:t>
                    </w:r>
                    <w:r>
                      <w:rPr>
                        <w:i/>
                        <w:w w:val="105"/>
                        <w:sz w:val="24"/>
                      </w:rPr>
                      <w:t>hired</w:t>
                    </w:r>
                    <w:r>
                      <w:rPr>
                        <w:i/>
                        <w:spacing w:val="-26"/>
                        <w:w w:val="105"/>
                        <w:sz w:val="24"/>
                      </w:rPr>
                      <w:t xml:space="preserve"> </w:t>
                    </w:r>
                    <w:r>
                      <w:rPr>
                        <w:i/>
                        <w:w w:val="105"/>
                        <w:sz w:val="24"/>
                      </w:rPr>
                      <w:t>people</w:t>
                    </w:r>
                    <w:r>
                      <w:rPr>
                        <w:i/>
                        <w:spacing w:val="-26"/>
                        <w:w w:val="105"/>
                        <w:sz w:val="24"/>
                      </w:rPr>
                      <w:t xml:space="preserve"> </w:t>
                    </w:r>
                    <w:r>
                      <w:rPr>
                        <w:i/>
                        <w:w w:val="105"/>
                        <w:sz w:val="24"/>
                      </w:rPr>
                      <w:t xml:space="preserve">with </w:t>
                    </w:r>
                    <w:r>
                      <w:rPr>
                        <w:i/>
                        <w:sz w:val="24"/>
                      </w:rPr>
                      <w:t>visual impairment as their telephone</w:t>
                    </w:r>
                    <w:r>
                      <w:rPr>
                        <w:i/>
                        <w:spacing w:val="-12"/>
                        <w:sz w:val="24"/>
                      </w:rPr>
                      <w:t xml:space="preserve"> </w:t>
                    </w:r>
                    <w:r>
                      <w:rPr>
                        <w:i/>
                        <w:sz w:val="24"/>
                      </w:rPr>
                      <w:t>operators.</w:t>
                    </w:r>
                  </w:p>
                  <w:p w:rsidR="00C864E1" w:rsidRDefault="001145EA">
                    <w:pPr>
                      <w:ind w:left="552" w:right="270" w:hanging="261"/>
                      <w:rPr>
                        <w:i/>
                        <w:sz w:val="24"/>
                      </w:rPr>
                    </w:pPr>
                    <w:proofErr w:type="gramStart"/>
                    <w:r>
                      <w:rPr>
                        <w:rFonts w:ascii="Arial"/>
                        <w:color w:val="F26523"/>
                        <w:w w:val="105"/>
                        <w:sz w:val="16"/>
                      </w:rPr>
                      <w:t>n</w:t>
                    </w:r>
                    <w:proofErr w:type="gramEnd"/>
                    <w:r>
                      <w:rPr>
                        <w:rFonts w:ascii="Arial"/>
                        <w:color w:val="F26523"/>
                        <w:spacing w:val="10"/>
                        <w:w w:val="105"/>
                        <w:sz w:val="16"/>
                      </w:rPr>
                      <w:t xml:space="preserve"> </w:t>
                    </w:r>
                    <w:proofErr w:type="spellStart"/>
                    <w:r>
                      <w:rPr>
                        <w:b/>
                        <w:w w:val="105"/>
                        <w:sz w:val="24"/>
                      </w:rPr>
                      <w:t>Tribhuwan</w:t>
                    </w:r>
                    <w:proofErr w:type="spellEnd"/>
                    <w:r>
                      <w:rPr>
                        <w:b/>
                        <w:spacing w:val="-32"/>
                        <w:w w:val="105"/>
                        <w:sz w:val="24"/>
                      </w:rPr>
                      <w:t xml:space="preserve"> </w:t>
                    </w:r>
                    <w:r>
                      <w:rPr>
                        <w:b/>
                        <w:w w:val="105"/>
                        <w:sz w:val="24"/>
                      </w:rPr>
                      <w:t>International</w:t>
                    </w:r>
                    <w:r>
                      <w:rPr>
                        <w:b/>
                        <w:spacing w:val="-32"/>
                        <w:w w:val="105"/>
                        <w:sz w:val="24"/>
                      </w:rPr>
                      <w:t xml:space="preserve"> </w:t>
                    </w:r>
                    <w:r>
                      <w:rPr>
                        <w:b/>
                        <w:w w:val="105"/>
                        <w:sz w:val="24"/>
                      </w:rPr>
                      <w:t>Airport:</w:t>
                    </w:r>
                    <w:r>
                      <w:rPr>
                        <w:b/>
                        <w:spacing w:val="-32"/>
                        <w:w w:val="105"/>
                        <w:sz w:val="24"/>
                      </w:rPr>
                      <w:t xml:space="preserve"> </w:t>
                    </w:r>
                    <w:r>
                      <w:rPr>
                        <w:i/>
                        <w:w w:val="105"/>
                        <w:sz w:val="24"/>
                      </w:rPr>
                      <w:t>TIA</w:t>
                    </w:r>
                    <w:r>
                      <w:rPr>
                        <w:i/>
                        <w:spacing w:val="-29"/>
                        <w:w w:val="105"/>
                        <w:sz w:val="24"/>
                      </w:rPr>
                      <w:t xml:space="preserve"> </w:t>
                    </w:r>
                    <w:r>
                      <w:rPr>
                        <w:i/>
                        <w:w w:val="105"/>
                        <w:sz w:val="24"/>
                      </w:rPr>
                      <w:t>has</w:t>
                    </w:r>
                    <w:r>
                      <w:rPr>
                        <w:i/>
                        <w:spacing w:val="-29"/>
                        <w:w w:val="105"/>
                        <w:sz w:val="24"/>
                      </w:rPr>
                      <w:t xml:space="preserve"> </w:t>
                    </w:r>
                    <w:r>
                      <w:rPr>
                        <w:i/>
                        <w:w w:val="105"/>
                        <w:sz w:val="24"/>
                      </w:rPr>
                      <w:t>hired</w:t>
                    </w:r>
                    <w:r>
                      <w:rPr>
                        <w:i/>
                        <w:spacing w:val="-29"/>
                        <w:w w:val="105"/>
                        <w:sz w:val="24"/>
                      </w:rPr>
                      <w:t xml:space="preserve"> </w:t>
                    </w:r>
                    <w:r>
                      <w:rPr>
                        <w:i/>
                        <w:w w:val="105"/>
                        <w:sz w:val="24"/>
                      </w:rPr>
                      <w:t>people</w:t>
                    </w:r>
                    <w:r>
                      <w:rPr>
                        <w:i/>
                        <w:spacing w:val="-29"/>
                        <w:w w:val="105"/>
                        <w:sz w:val="24"/>
                      </w:rPr>
                      <w:t xml:space="preserve"> </w:t>
                    </w:r>
                    <w:r>
                      <w:rPr>
                        <w:i/>
                        <w:w w:val="105"/>
                        <w:sz w:val="24"/>
                      </w:rPr>
                      <w:t>with</w:t>
                    </w:r>
                    <w:r>
                      <w:rPr>
                        <w:i/>
                        <w:spacing w:val="-29"/>
                        <w:w w:val="105"/>
                        <w:sz w:val="24"/>
                      </w:rPr>
                      <w:t xml:space="preserve"> </w:t>
                    </w:r>
                    <w:r>
                      <w:rPr>
                        <w:i/>
                        <w:w w:val="105"/>
                        <w:sz w:val="24"/>
                      </w:rPr>
                      <w:t>visual impairment</w:t>
                    </w:r>
                    <w:r>
                      <w:rPr>
                        <w:i/>
                        <w:spacing w:val="-27"/>
                        <w:w w:val="105"/>
                        <w:sz w:val="24"/>
                      </w:rPr>
                      <w:t xml:space="preserve"> </w:t>
                    </w:r>
                    <w:r>
                      <w:rPr>
                        <w:i/>
                        <w:w w:val="105"/>
                        <w:sz w:val="24"/>
                      </w:rPr>
                      <w:t>and</w:t>
                    </w:r>
                    <w:r>
                      <w:rPr>
                        <w:i/>
                        <w:spacing w:val="-27"/>
                        <w:w w:val="105"/>
                        <w:sz w:val="24"/>
                      </w:rPr>
                      <w:t xml:space="preserve"> </w:t>
                    </w:r>
                    <w:r>
                      <w:rPr>
                        <w:i/>
                        <w:w w:val="105"/>
                        <w:sz w:val="24"/>
                      </w:rPr>
                      <w:t>wheelchair</w:t>
                    </w:r>
                    <w:r>
                      <w:rPr>
                        <w:i/>
                        <w:spacing w:val="-27"/>
                        <w:w w:val="105"/>
                        <w:sz w:val="24"/>
                      </w:rPr>
                      <w:t xml:space="preserve"> </w:t>
                    </w:r>
                    <w:r>
                      <w:rPr>
                        <w:i/>
                        <w:w w:val="105"/>
                        <w:sz w:val="24"/>
                      </w:rPr>
                      <w:t>users</w:t>
                    </w:r>
                    <w:r>
                      <w:rPr>
                        <w:i/>
                        <w:spacing w:val="-27"/>
                        <w:w w:val="105"/>
                        <w:sz w:val="24"/>
                      </w:rPr>
                      <w:t xml:space="preserve"> </w:t>
                    </w:r>
                    <w:r>
                      <w:rPr>
                        <w:i/>
                        <w:w w:val="105"/>
                        <w:sz w:val="24"/>
                      </w:rPr>
                      <w:t>as</w:t>
                    </w:r>
                    <w:r>
                      <w:rPr>
                        <w:i/>
                        <w:spacing w:val="-27"/>
                        <w:w w:val="105"/>
                        <w:sz w:val="24"/>
                      </w:rPr>
                      <w:t xml:space="preserve"> </w:t>
                    </w:r>
                    <w:r>
                      <w:rPr>
                        <w:i/>
                        <w:w w:val="105"/>
                        <w:sz w:val="24"/>
                      </w:rPr>
                      <w:t>their</w:t>
                    </w:r>
                    <w:r>
                      <w:rPr>
                        <w:i/>
                        <w:spacing w:val="-27"/>
                        <w:w w:val="105"/>
                        <w:sz w:val="24"/>
                      </w:rPr>
                      <w:t xml:space="preserve"> </w:t>
                    </w:r>
                    <w:r>
                      <w:rPr>
                        <w:i/>
                        <w:w w:val="105"/>
                        <w:sz w:val="24"/>
                      </w:rPr>
                      <w:t>telephone</w:t>
                    </w:r>
                    <w:r>
                      <w:rPr>
                        <w:i/>
                        <w:spacing w:val="-27"/>
                        <w:w w:val="105"/>
                        <w:sz w:val="24"/>
                      </w:rPr>
                      <w:t xml:space="preserve"> </w:t>
                    </w:r>
                    <w:r>
                      <w:rPr>
                        <w:i/>
                        <w:w w:val="105"/>
                        <w:sz w:val="24"/>
                      </w:rPr>
                      <w:t>operators</w:t>
                    </w:r>
                    <w:r>
                      <w:rPr>
                        <w:i/>
                        <w:spacing w:val="-27"/>
                        <w:w w:val="105"/>
                        <w:sz w:val="24"/>
                      </w:rPr>
                      <w:t xml:space="preserve"> </w:t>
                    </w:r>
                    <w:r>
                      <w:rPr>
                        <w:i/>
                        <w:w w:val="105"/>
                        <w:sz w:val="24"/>
                      </w:rPr>
                      <w:t xml:space="preserve">and </w:t>
                    </w:r>
                    <w:r>
                      <w:rPr>
                        <w:i/>
                        <w:sz w:val="24"/>
                      </w:rPr>
                      <w:t>computer</w:t>
                    </w:r>
                    <w:r>
                      <w:rPr>
                        <w:i/>
                        <w:spacing w:val="-12"/>
                        <w:sz w:val="24"/>
                      </w:rPr>
                      <w:t xml:space="preserve"> </w:t>
                    </w:r>
                    <w:r>
                      <w:rPr>
                        <w:i/>
                        <w:sz w:val="24"/>
                      </w:rPr>
                      <w:t>operators.</w:t>
                    </w:r>
                  </w:p>
                </w:txbxContent>
              </v:textbox>
            </v:shape>
            <w10:wrap type="none"/>
            <w10:anchorlock/>
          </v:group>
        </w:pict>
      </w:r>
      <w:bookmarkEnd w:id="0"/>
    </w:p>
    <w:p w:rsidR="00C864E1" w:rsidRDefault="00C864E1">
      <w:pPr>
        <w:pStyle w:val="BodyText"/>
        <w:spacing w:before="3"/>
        <w:rPr>
          <w:sz w:val="5"/>
        </w:rPr>
      </w:pPr>
    </w:p>
    <w:p w:rsidR="00C864E1" w:rsidRDefault="001145EA">
      <w:pPr>
        <w:pStyle w:val="BodyText"/>
        <w:spacing w:before="61"/>
        <w:ind w:left="1080" w:right="57"/>
      </w:pPr>
      <w:r>
        <w:t xml:space="preserve">Some other examples are </w:t>
      </w:r>
      <w:proofErr w:type="spellStart"/>
      <w:r>
        <w:t>Laxmi</w:t>
      </w:r>
      <w:proofErr w:type="spellEnd"/>
      <w:r>
        <w:t xml:space="preserve"> Bank, Mega Bank, </w:t>
      </w:r>
      <w:proofErr w:type="spellStart"/>
      <w:r>
        <w:t>Baje</w:t>
      </w:r>
      <w:proofErr w:type="spellEnd"/>
      <w:r>
        <w:t xml:space="preserve"> </w:t>
      </w:r>
      <w:proofErr w:type="spellStart"/>
      <w:proofErr w:type="gramStart"/>
      <w:r>
        <w:t>Ko</w:t>
      </w:r>
      <w:proofErr w:type="spellEnd"/>
      <w:proofErr w:type="gramEnd"/>
      <w:r>
        <w:t xml:space="preserve"> </w:t>
      </w:r>
      <w:proofErr w:type="spellStart"/>
      <w:r>
        <w:t>Sekuwa</w:t>
      </w:r>
      <w:proofErr w:type="spellEnd"/>
      <w:r>
        <w:t xml:space="preserve">, </w:t>
      </w:r>
      <w:proofErr w:type="spellStart"/>
      <w:r>
        <w:t>Bhat</w:t>
      </w:r>
      <w:proofErr w:type="spellEnd"/>
      <w:r>
        <w:t xml:space="preserve"> </w:t>
      </w:r>
      <w:proofErr w:type="spellStart"/>
      <w:r>
        <w:t>Bhateni</w:t>
      </w:r>
      <w:proofErr w:type="spellEnd"/>
      <w:r>
        <w:t xml:space="preserve"> Super Market and Hotel </w:t>
      </w:r>
      <w:proofErr w:type="spellStart"/>
      <w:r>
        <w:t>Hardik</w:t>
      </w:r>
      <w:proofErr w:type="spellEnd"/>
      <w:r>
        <w:t>. They have also hired persons with different kind of disabilities in different positions.</w:t>
      </w:r>
    </w:p>
    <w:p w:rsidR="00C864E1" w:rsidRDefault="001145EA">
      <w:pPr>
        <w:pStyle w:val="BodyText"/>
        <w:spacing w:before="112"/>
        <w:ind w:left="1080" w:right="57"/>
      </w:pPr>
      <w:r>
        <w:t>Similarly, a number of persons with disabilities have been selected in civil service through competition and are serving in good positions.</w:t>
      </w:r>
    </w:p>
    <w:p w:rsidR="00C864E1" w:rsidRDefault="001145EA">
      <w:pPr>
        <w:pStyle w:val="BodyText"/>
        <w:spacing w:before="112"/>
        <w:ind w:left="1080" w:right="57"/>
      </w:pPr>
      <w:proofErr w:type="gramStart"/>
      <w:r>
        <w:t>The I</w:t>
      </w:r>
      <w:proofErr w:type="gramEnd"/>
      <w:r>
        <w:t>/NGOs sectors have employed many persons with disabilities.</w:t>
      </w:r>
    </w:p>
    <w:p w:rsidR="00C864E1" w:rsidRDefault="00C864E1">
      <w:pPr>
        <w:pStyle w:val="BodyText"/>
      </w:pPr>
    </w:p>
    <w:p w:rsidR="00C864E1" w:rsidRDefault="00C864E1">
      <w:pPr>
        <w:pStyle w:val="BodyText"/>
        <w:spacing w:before="1"/>
        <w:rPr>
          <w:sz w:val="34"/>
        </w:rPr>
      </w:pPr>
    </w:p>
    <w:p w:rsidR="00C864E1" w:rsidRDefault="001145EA">
      <w:pPr>
        <w:pStyle w:val="Heading5"/>
        <w:spacing w:line="288" w:lineRule="exact"/>
        <w:ind w:left="1500" w:right="1075"/>
      </w:pPr>
      <w:r>
        <w:pict>
          <v:group id="_x0000_s1189" style="position:absolute;left:0;text-align:left;margin-left:85.05pt;margin-top:-16.95pt;width:368.55pt;height:307pt;z-index:-52000;mso-position-horizontal-relative:page" coordorigin="1701,-339" coordsize="7371,6140">
            <v:shape id="_x0000_s1198" style="position:absolute;left:1711;top:-325;width:202;height:218" coordorigin="1711,-325" coordsize="202,218" path="m1913,-325r-45,11l1816,-291r-49,39l1730,-192r-19,84e" filled="f" strokeweight="1pt">
              <v:stroke dashstyle="dash"/>
              <v:path arrowok="t"/>
            </v:shape>
            <v:line id="_x0000_s1197" style="position:absolute" from="1711,-49" to="1711,5531" strokeweight="1pt">
              <v:stroke dashstyle="dash"/>
            </v:line>
            <v:shape id="_x0000_s1196" style="position:absolute;left:1715;top:5589;width:218;height:202" coordorigin="1715,5589" coordsize="218,202" path="m1715,5589r11,45l1749,5686r39,49l1847,5773r85,18e" filled="f" strokeweight="1pt">
              <v:stroke dashstyle="dash"/>
              <v:path arrowok="t"/>
            </v:shape>
            <v:line id="_x0000_s1195" style="position:absolute" from="1991,5791" to="8801,5791" strokeweight="1pt">
              <v:stroke dashstyle="dash"/>
            </v:line>
            <v:shape id="_x0000_s1194" style="position:absolute;left:8859;top:5570;width:202;height:218" coordorigin="8859,5570" coordsize="202,218" path="m8859,5788r45,-12l8955,5754r49,-40l9042,5655r18,-85e" filled="f" strokeweight="1pt">
              <v:stroke dashstyle="dash"/>
              <v:path arrowok="t"/>
            </v:shape>
            <v:line id="_x0000_s1193" style="position:absolute" from="9061,5511" to="9061,-69" strokeweight="1pt">
              <v:stroke dashstyle="dash"/>
            </v:line>
            <v:shape id="_x0000_s1192" style="position:absolute;left:8840;top:-328;width:218;height:202" coordorigin="8840,-328" coordsize="218,202" path="m9057,-126r-11,-45l9023,-223r-39,-49l8924,-310r-84,-18e" filled="f" strokeweight="1pt">
              <v:stroke dashstyle="dash"/>
              <v:path arrowok="t"/>
            </v:shape>
            <v:line id="_x0000_s1191" style="position:absolute" from="8781,-329" to="1971,-329" strokeweight="1pt">
              <v:stroke dashstyle="dash"/>
            </v:line>
            <v:shape id="_x0000_s1190" style="position:absolute;top:6281;width:7351;height:6120" coordorigin=",6281" coordsize="7351,6120" o:spt="100" adj="0,,0" path="m1711,-89r,m1711,5551r,m1951,5791r,m8821,5791r,m9061,5551r,m9061,-89r,m8821,-329r,m1951,-329r,e" filled="f" strokeweight="1pt">
              <v:stroke joinstyle="round"/>
              <v:formulas/>
              <v:path arrowok="t" o:connecttype="segments"/>
            </v:shape>
            <w10:wrap anchorx="page"/>
          </v:group>
        </w:pict>
      </w:r>
      <w:r>
        <w:pict>
          <v:shape id="_x0000_s1188" type="#_x0000_t202" style="position:absolute;left:0;text-align:left;margin-left:31.4pt;margin-top:-8.3pt;width:30pt;height:272.1pt;z-index:1576;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C0273B"/>
        </w:rPr>
        <w:t>The</w:t>
      </w:r>
      <w:r>
        <w:rPr>
          <w:color w:val="C0273B"/>
        </w:rPr>
        <w:t>refore, it is best to hire a person with disability as an employee in your business because:</w:t>
      </w:r>
    </w:p>
    <w:p w:rsidR="00C864E1" w:rsidRDefault="00C864E1">
      <w:pPr>
        <w:pStyle w:val="BodyText"/>
        <w:spacing w:before="11"/>
        <w:rPr>
          <w:b/>
          <w:sz w:val="19"/>
        </w:rPr>
      </w:pPr>
    </w:p>
    <w:p w:rsidR="00C864E1" w:rsidRDefault="001145EA">
      <w:pPr>
        <w:pStyle w:val="ListParagraph"/>
        <w:numPr>
          <w:ilvl w:val="2"/>
          <w:numId w:val="17"/>
        </w:numPr>
        <w:tabs>
          <w:tab w:val="left" w:pos="1861"/>
        </w:tabs>
        <w:spacing w:before="62"/>
        <w:rPr>
          <w:sz w:val="24"/>
        </w:rPr>
      </w:pPr>
      <w:r>
        <w:rPr>
          <w:sz w:val="24"/>
        </w:rPr>
        <w:t>It is a way to add value to your</w:t>
      </w:r>
      <w:r>
        <w:rPr>
          <w:spacing w:val="-11"/>
          <w:sz w:val="24"/>
        </w:rPr>
        <w:t xml:space="preserve"> </w:t>
      </w:r>
      <w:r>
        <w:rPr>
          <w:sz w:val="24"/>
        </w:rPr>
        <w:t>organization.</w:t>
      </w:r>
    </w:p>
    <w:p w:rsidR="00C864E1" w:rsidRDefault="001145EA">
      <w:pPr>
        <w:pStyle w:val="ListParagraph"/>
        <w:numPr>
          <w:ilvl w:val="2"/>
          <w:numId w:val="17"/>
        </w:numPr>
        <w:tabs>
          <w:tab w:val="left" w:pos="1861"/>
        </w:tabs>
        <w:spacing w:before="113"/>
        <w:ind w:right="972"/>
        <w:rPr>
          <w:sz w:val="24"/>
        </w:rPr>
      </w:pPr>
      <w:r>
        <w:rPr>
          <w:sz w:val="24"/>
        </w:rPr>
        <w:t>It is also a strategic way to strengthen your workforce</w:t>
      </w:r>
      <w:r>
        <w:rPr>
          <w:spacing w:val="-27"/>
          <w:sz w:val="24"/>
        </w:rPr>
        <w:t xml:space="preserve"> </w:t>
      </w:r>
      <w:r>
        <w:rPr>
          <w:sz w:val="24"/>
        </w:rPr>
        <w:t>and make it</w:t>
      </w:r>
      <w:r>
        <w:rPr>
          <w:spacing w:val="-6"/>
          <w:sz w:val="24"/>
        </w:rPr>
        <w:t xml:space="preserve"> </w:t>
      </w:r>
      <w:r>
        <w:rPr>
          <w:sz w:val="24"/>
        </w:rPr>
        <w:t>inclusive.</w:t>
      </w:r>
    </w:p>
    <w:p w:rsidR="00C864E1" w:rsidRDefault="001145EA">
      <w:pPr>
        <w:pStyle w:val="ListParagraph"/>
        <w:numPr>
          <w:ilvl w:val="2"/>
          <w:numId w:val="17"/>
        </w:numPr>
        <w:tabs>
          <w:tab w:val="left" w:pos="1861"/>
        </w:tabs>
        <w:ind w:right="731"/>
        <w:rPr>
          <w:sz w:val="24"/>
        </w:rPr>
      </w:pPr>
      <w:r>
        <w:rPr>
          <w:sz w:val="24"/>
        </w:rPr>
        <w:t>It will be seen as an informed busin</w:t>
      </w:r>
      <w:r>
        <w:rPr>
          <w:sz w:val="24"/>
        </w:rPr>
        <w:t>ess decision among your circle.</w:t>
      </w:r>
    </w:p>
    <w:p w:rsidR="00C864E1" w:rsidRDefault="001145EA">
      <w:pPr>
        <w:pStyle w:val="ListParagraph"/>
        <w:numPr>
          <w:ilvl w:val="2"/>
          <w:numId w:val="17"/>
        </w:numPr>
        <w:tabs>
          <w:tab w:val="left" w:pos="1861"/>
        </w:tabs>
        <w:ind w:right="675"/>
        <w:rPr>
          <w:sz w:val="24"/>
        </w:rPr>
      </w:pPr>
      <w:r>
        <w:rPr>
          <w:sz w:val="24"/>
        </w:rPr>
        <w:t>It will ensure that your products and services are better for a wide range of persons with different</w:t>
      </w:r>
      <w:r>
        <w:rPr>
          <w:spacing w:val="-14"/>
          <w:sz w:val="24"/>
        </w:rPr>
        <w:t xml:space="preserve"> </w:t>
      </w:r>
      <w:r>
        <w:rPr>
          <w:sz w:val="24"/>
        </w:rPr>
        <w:t>abilities.</w:t>
      </w:r>
    </w:p>
    <w:p w:rsidR="00C864E1" w:rsidRDefault="001145EA">
      <w:pPr>
        <w:pStyle w:val="ListParagraph"/>
        <w:numPr>
          <w:ilvl w:val="2"/>
          <w:numId w:val="17"/>
        </w:numPr>
        <w:tabs>
          <w:tab w:val="left" w:pos="1861"/>
        </w:tabs>
        <w:spacing w:before="113"/>
        <w:ind w:right="600"/>
        <w:rPr>
          <w:sz w:val="24"/>
        </w:rPr>
      </w:pPr>
      <w:r>
        <w:rPr>
          <w:sz w:val="24"/>
        </w:rPr>
        <w:t>It will give a strong message to the community that everyone can contribute if the environment is</w:t>
      </w:r>
      <w:r>
        <w:rPr>
          <w:spacing w:val="-20"/>
          <w:sz w:val="24"/>
        </w:rPr>
        <w:t xml:space="preserve"> </w:t>
      </w:r>
      <w:r>
        <w:rPr>
          <w:sz w:val="24"/>
        </w:rPr>
        <w:t>accessible.</w:t>
      </w:r>
    </w:p>
    <w:p w:rsidR="00C864E1" w:rsidRDefault="001145EA">
      <w:pPr>
        <w:pStyle w:val="ListParagraph"/>
        <w:numPr>
          <w:ilvl w:val="2"/>
          <w:numId w:val="17"/>
        </w:numPr>
        <w:tabs>
          <w:tab w:val="left" w:pos="1861"/>
        </w:tabs>
        <w:spacing w:before="113"/>
        <w:ind w:right="572"/>
        <w:rPr>
          <w:sz w:val="24"/>
        </w:rPr>
      </w:pPr>
      <w:r>
        <w:rPr>
          <w:sz w:val="24"/>
        </w:rPr>
        <w:t>It will create a good environment where persons with and without disabilities can learn from each other and ultimately reduce the discrimination and misconception about disability and disabled</w:t>
      </w:r>
      <w:r>
        <w:rPr>
          <w:spacing w:val="-3"/>
          <w:sz w:val="24"/>
        </w:rPr>
        <w:t xml:space="preserve"> </w:t>
      </w:r>
      <w:r>
        <w:rPr>
          <w:sz w:val="24"/>
        </w:rPr>
        <w:t>people.</w:t>
      </w:r>
    </w:p>
    <w:p w:rsidR="00C864E1" w:rsidRDefault="001145EA">
      <w:pPr>
        <w:pStyle w:val="ListParagraph"/>
        <w:numPr>
          <w:ilvl w:val="2"/>
          <w:numId w:val="17"/>
        </w:numPr>
        <w:tabs>
          <w:tab w:val="left" w:pos="1861"/>
        </w:tabs>
        <w:spacing w:before="113" w:line="229" w:lineRule="exact"/>
        <w:rPr>
          <w:sz w:val="24"/>
        </w:rPr>
      </w:pPr>
      <w:r>
        <w:rPr>
          <w:sz w:val="24"/>
        </w:rPr>
        <w:t>And most of all, it is an achievable</w:t>
      </w:r>
      <w:r>
        <w:rPr>
          <w:spacing w:val="-8"/>
          <w:sz w:val="24"/>
        </w:rPr>
        <w:t xml:space="preserve"> </w:t>
      </w:r>
      <w:r>
        <w:rPr>
          <w:sz w:val="24"/>
        </w:rPr>
        <w:t>goal.</w:t>
      </w:r>
    </w:p>
    <w:p w:rsidR="00C864E1" w:rsidRDefault="001145EA">
      <w:pPr>
        <w:pStyle w:val="BodyText"/>
        <w:tabs>
          <w:tab w:val="left" w:pos="498"/>
        </w:tabs>
        <w:spacing w:line="229" w:lineRule="exact"/>
        <w:ind w:left="110" w:right="57"/>
      </w:pPr>
      <w:r>
        <w:rPr>
          <w:color w:val="FFFFFF"/>
          <w:shd w:val="clear" w:color="auto" w:fill="F26523"/>
        </w:rPr>
        <w:t xml:space="preserve">  </w:t>
      </w:r>
      <w:r>
        <w:rPr>
          <w:color w:val="FFFFFF"/>
          <w:spacing w:val="-21"/>
          <w:shd w:val="clear" w:color="auto" w:fill="F26523"/>
        </w:rPr>
        <w:t xml:space="preserve"> </w:t>
      </w:r>
      <w:r>
        <w:rPr>
          <w:color w:val="FFFFFF"/>
          <w:shd w:val="clear" w:color="auto" w:fill="F26523"/>
        </w:rPr>
        <w:t>4</w:t>
      </w:r>
      <w:r>
        <w:rPr>
          <w:color w:val="FFFFFF"/>
          <w:shd w:val="clear" w:color="auto" w:fill="F26523"/>
        </w:rPr>
        <w:tab/>
      </w:r>
    </w:p>
    <w:p w:rsidR="00C864E1" w:rsidRDefault="00C864E1">
      <w:pPr>
        <w:spacing w:line="229" w:lineRule="exact"/>
        <w:sectPr w:rsidR="00C864E1">
          <w:pgSz w:w="10210" w:h="13610"/>
          <w:pgMar w:top="720" w:right="1020" w:bottom="280" w:left="620" w:header="720" w:footer="720" w:gutter="0"/>
          <w:cols w:space="720"/>
        </w:sectPr>
      </w:pPr>
    </w:p>
    <w:p w:rsidR="00C864E1" w:rsidRDefault="001145EA">
      <w:pPr>
        <w:pStyle w:val="BodyText"/>
        <w:ind w:left="115"/>
        <w:rPr>
          <w:sz w:val="20"/>
        </w:rPr>
      </w:pPr>
      <w:r>
        <w:rPr>
          <w:noProof/>
          <w:sz w:val="20"/>
          <w:lang w:val="en-IN" w:eastAsia="en-IN" w:bidi="ne-NP"/>
        </w:rPr>
        <w:lastRenderedPageBreak/>
        <w:drawing>
          <wp:inline distT="0" distB="0" distL="0" distR="0">
            <wp:extent cx="4670154" cy="330327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print"/>
                    <a:stretch>
                      <a:fillRect/>
                    </a:stretch>
                  </pic:blipFill>
                  <pic:spPr>
                    <a:xfrm>
                      <a:off x="0" y="0"/>
                      <a:ext cx="4670154" cy="3303270"/>
                    </a:xfrm>
                    <a:prstGeom prst="rect">
                      <a:avLst/>
                    </a:prstGeom>
                  </pic:spPr>
                </pic:pic>
              </a:graphicData>
            </a:graphic>
          </wp:inline>
        </w:drawing>
      </w:r>
    </w:p>
    <w:p w:rsidR="00C864E1" w:rsidRDefault="00C864E1">
      <w:pPr>
        <w:pStyle w:val="BodyText"/>
        <w:spacing w:before="9"/>
        <w:rPr>
          <w:sz w:val="16"/>
        </w:rPr>
      </w:pPr>
    </w:p>
    <w:p w:rsidR="00C864E1" w:rsidRDefault="001145EA">
      <w:pPr>
        <w:spacing w:before="32"/>
        <w:ind w:left="113"/>
        <w:jc w:val="both"/>
        <w:rPr>
          <w:b/>
          <w:sz w:val="36"/>
        </w:rPr>
      </w:pPr>
      <w:r>
        <w:rPr>
          <w:b/>
          <w:color w:val="9A8572"/>
          <w:sz w:val="36"/>
        </w:rPr>
        <w:t>Business Case</w:t>
      </w:r>
    </w:p>
    <w:p w:rsidR="00C864E1" w:rsidRDefault="001145EA">
      <w:pPr>
        <w:pStyle w:val="BodyText"/>
        <w:spacing w:before="83"/>
        <w:ind w:left="113" w:right="1075"/>
      </w:pPr>
      <w:r>
        <w:t>If we look at the business case, there are 3 main reasons to employ persons with disabilities.</w:t>
      </w:r>
    </w:p>
    <w:p w:rsidR="00C864E1" w:rsidRDefault="001145EA">
      <w:pPr>
        <w:pStyle w:val="Heading5"/>
        <w:numPr>
          <w:ilvl w:val="0"/>
          <w:numId w:val="16"/>
        </w:numPr>
        <w:tabs>
          <w:tab w:val="left" w:pos="358"/>
        </w:tabs>
        <w:spacing w:before="104"/>
        <w:ind w:hanging="244"/>
        <w:jc w:val="both"/>
      </w:pPr>
      <w:r>
        <w:pict>
          <v:shape id="_x0000_s1187" type="#_x0000_t202" style="position:absolute;left:0;text-align:left;margin-left:449.45pt;margin-top:18.5pt;width:30pt;height:272.1pt;z-index:174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C0273B"/>
        </w:rPr>
        <w:t>Return on Investment</w:t>
      </w:r>
      <w:r>
        <w:rPr>
          <w:color w:val="C0273B"/>
          <w:spacing w:val="-11"/>
        </w:rPr>
        <w:t xml:space="preserve"> </w:t>
      </w:r>
      <w:r>
        <w:rPr>
          <w:color w:val="C0273B"/>
        </w:rPr>
        <w:t>(</w:t>
      </w:r>
      <w:proofErr w:type="spellStart"/>
      <w:r>
        <w:rPr>
          <w:color w:val="C0273B"/>
        </w:rPr>
        <w:t>RoI</w:t>
      </w:r>
      <w:proofErr w:type="spellEnd"/>
      <w:r>
        <w:rPr>
          <w:color w:val="C0273B"/>
        </w:rPr>
        <w:t>)</w:t>
      </w:r>
    </w:p>
    <w:p w:rsidR="00C864E1" w:rsidRDefault="001145EA">
      <w:pPr>
        <w:pStyle w:val="BodyText"/>
        <w:spacing w:before="112"/>
        <w:ind w:left="113" w:right="1477"/>
        <w:jc w:val="both"/>
      </w:pPr>
      <w:r>
        <w:t>Businesses that employ persons with disabilities turn social issue</w:t>
      </w:r>
      <w:r>
        <w:t>s into business opportunities. These opportunities translate into lower</w:t>
      </w:r>
      <w:r>
        <w:rPr>
          <w:spacing w:val="-23"/>
        </w:rPr>
        <w:t xml:space="preserve"> </w:t>
      </w:r>
      <w:r>
        <w:t>costs, higher revenues and may increase</w:t>
      </w:r>
      <w:r>
        <w:rPr>
          <w:spacing w:val="-18"/>
        </w:rPr>
        <w:t xml:space="preserve"> </w:t>
      </w:r>
      <w:r>
        <w:t>profits.</w:t>
      </w:r>
    </w:p>
    <w:p w:rsidR="00C864E1" w:rsidRDefault="001145EA">
      <w:pPr>
        <w:pStyle w:val="BodyText"/>
        <w:spacing w:before="1"/>
        <w:rPr>
          <w:sz w:val="22"/>
        </w:rPr>
      </w:pPr>
      <w:r>
        <w:pict>
          <v:group id="_x0000_s1183" style="position:absolute;margin-left:83.25pt;margin-top:15.25pt;width:114.7pt;height:19.2pt;z-index:1624;mso-wrap-distance-left:0;mso-wrap-distance-right:0;mso-position-horizontal-relative:page" coordorigin="1665,305" coordsize="2294,384">
            <v:rect id="_x0000_s1186" style="position:absolute;left:1665;top:338;width:2293;height:317" fillcolor="#e8e3df" stroked="f"/>
            <v:line id="_x0000_s1185" style="position:absolute" from="1698,338" to="1698,656" strokecolor="#f26523" strokeweight="1.1532mm"/>
            <v:shape id="_x0000_s1184" type="#_x0000_t202" style="position:absolute;left:1698;top:338;width:2261;height:318" filled="f" stroked="f">
              <v:textbox inset="0,0,0,0">
                <w:txbxContent>
                  <w:p w:rsidR="00C864E1" w:rsidRDefault="001145EA">
                    <w:pPr>
                      <w:spacing w:line="277" w:lineRule="exact"/>
                      <w:ind w:left="97"/>
                      <w:rPr>
                        <w:sz w:val="24"/>
                      </w:rPr>
                    </w:pPr>
                    <w:r>
                      <w:rPr>
                        <w:sz w:val="24"/>
                      </w:rPr>
                      <w:t>INCREASE REVENUES</w:t>
                    </w:r>
                  </w:p>
                </w:txbxContent>
              </v:textbox>
            </v:shape>
            <w10:wrap type="topAndBottom" anchorx="page"/>
          </v:group>
        </w:pict>
      </w:r>
    </w:p>
    <w:p w:rsidR="00C864E1" w:rsidRDefault="001145EA">
      <w:pPr>
        <w:pStyle w:val="ListParagraph"/>
        <w:numPr>
          <w:ilvl w:val="1"/>
          <w:numId w:val="16"/>
        </w:numPr>
        <w:tabs>
          <w:tab w:val="left" w:pos="1054"/>
        </w:tabs>
        <w:spacing w:before="10"/>
        <w:rPr>
          <w:sz w:val="24"/>
        </w:rPr>
      </w:pPr>
      <w:r>
        <w:rPr>
          <w:sz w:val="24"/>
        </w:rPr>
        <w:t>Access new</w:t>
      </w:r>
      <w:r>
        <w:rPr>
          <w:spacing w:val="-10"/>
          <w:sz w:val="24"/>
        </w:rPr>
        <w:t xml:space="preserve"> </w:t>
      </w:r>
      <w:r>
        <w:rPr>
          <w:sz w:val="24"/>
        </w:rPr>
        <w:t>markets.</w:t>
      </w:r>
    </w:p>
    <w:p w:rsidR="00C864E1" w:rsidRDefault="001145EA">
      <w:pPr>
        <w:pStyle w:val="ListParagraph"/>
        <w:numPr>
          <w:ilvl w:val="1"/>
          <w:numId w:val="16"/>
        </w:numPr>
        <w:tabs>
          <w:tab w:val="left" w:pos="1054"/>
        </w:tabs>
        <w:spacing w:before="113"/>
        <w:ind w:right="1282"/>
        <w:rPr>
          <w:sz w:val="24"/>
        </w:rPr>
      </w:pPr>
      <w:r>
        <w:rPr>
          <w:sz w:val="24"/>
        </w:rPr>
        <w:t>Improve productivity through innovative and effective ways</w:t>
      </w:r>
      <w:r>
        <w:rPr>
          <w:spacing w:val="-23"/>
          <w:sz w:val="24"/>
        </w:rPr>
        <w:t xml:space="preserve"> </w:t>
      </w:r>
      <w:r>
        <w:rPr>
          <w:sz w:val="24"/>
        </w:rPr>
        <w:t>of doing</w:t>
      </w:r>
      <w:r>
        <w:rPr>
          <w:spacing w:val="-3"/>
          <w:sz w:val="24"/>
        </w:rPr>
        <w:t xml:space="preserve"> </w:t>
      </w:r>
      <w:r>
        <w:rPr>
          <w:sz w:val="24"/>
        </w:rPr>
        <w:t>business.</w:t>
      </w:r>
    </w:p>
    <w:p w:rsidR="00C864E1" w:rsidRDefault="001145EA">
      <w:pPr>
        <w:pStyle w:val="BodyText"/>
        <w:spacing w:before="3"/>
        <w:rPr>
          <w:sz w:val="20"/>
        </w:rPr>
      </w:pPr>
      <w:r>
        <w:pict>
          <v:group id="_x0000_s1179" style="position:absolute;margin-left:83.25pt;margin-top:14.15pt;width:85.45pt;height:19.2pt;z-index:1672;mso-wrap-distance-left:0;mso-wrap-distance-right:0;mso-position-horizontal-relative:page" coordorigin="1665,283" coordsize="1709,384">
            <v:rect id="_x0000_s1182" style="position:absolute;left:1665;top:316;width:1708;height:317" fillcolor="#e8e3df" stroked="f"/>
            <v:line id="_x0000_s1181" style="position:absolute" from="1698,316" to="1698,633" strokecolor="#f26523" strokeweight="1.1532mm"/>
            <v:shape id="_x0000_s1180" type="#_x0000_t202" style="position:absolute;left:1698;top:316;width:1676;height:318" filled="f" stroked="f">
              <v:textbox inset="0,0,0,0">
                <w:txbxContent>
                  <w:p w:rsidR="00C864E1" w:rsidRDefault="001145EA">
                    <w:pPr>
                      <w:spacing w:before="11"/>
                      <w:ind w:left="97"/>
                      <w:rPr>
                        <w:sz w:val="24"/>
                      </w:rPr>
                    </w:pPr>
                    <w:r>
                      <w:rPr>
                        <w:sz w:val="24"/>
                      </w:rPr>
                      <w:t>REDUCE COSTS</w:t>
                    </w:r>
                  </w:p>
                </w:txbxContent>
              </v:textbox>
            </v:shape>
            <w10:wrap type="topAndBottom" anchorx="page"/>
          </v:group>
        </w:pict>
      </w:r>
    </w:p>
    <w:p w:rsidR="00C864E1" w:rsidRDefault="001145EA">
      <w:pPr>
        <w:pStyle w:val="ListParagraph"/>
        <w:numPr>
          <w:ilvl w:val="1"/>
          <w:numId w:val="16"/>
        </w:numPr>
        <w:tabs>
          <w:tab w:val="left" w:pos="1054"/>
        </w:tabs>
        <w:spacing w:before="32"/>
        <w:rPr>
          <w:sz w:val="24"/>
        </w:rPr>
      </w:pPr>
      <w:r>
        <w:rPr>
          <w:sz w:val="24"/>
        </w:rPr>
        <w:t>Reduce hiring and training</w:t>
      </w:r>
      <w:r>
        <w:rPr>
          <w:spacing w:val="-9"/>
          <w:sz w:val="24"/>
        </w:rPr>
        <w:t xml:space="preserve"> </w:t>
      </w:r>
      <w:r>
        <w:rPr>
          <w:sz w:val="24"/>
        </w:rPr>
        <w:t>costs.</w:t>
      </w:r>
    </w:p>
    <w:p w:rsidR="00C864E1" w:rsidRDefault="001145EA">
      <w:pPr>
        <w:pStyle w:val="ListParagraph"/>
        <w:numPr>
          <w:ilvl w:val="1"/>
          <w:numId w:val="16"/>
        </w:numPr>
        <w:tabs>
          <w:tab w:val="left" w:pos="1054"/>
        </w:tabs>
        <w:rPr>
          <w:sz w:val="24"/>
        </w:rPr>
      </w:pPr>
      <w:r>
        <w:rPr>
          <w:sz w:val="24"/>
        </w:rPr>
        <w:t>Increase</w:t>
      </w:r>
      <w:r>
        <w:rPr>
          <w:spacing w:val="-7"/>
          <w:sz w:val="24"/>
        </w:rPr>
        <w:t xml:space="preserve"> </w:t>
      </w:r>
      <w:r>
        <w:rPr>
          <w:sz w:val="24"/>
        </w:rPr>
        <w:t>retention.</w:t>
      </w:r>
    </w:p>
    <w:p w:rsidR="00C864E1" w:rsidRDefault="001145EA">
      <w:pPr>
        <w:pStyle w:val="ListParagraph"/>
        <w:numPr>
          <w:ilvl w:val="1"/>
          <w:numId w:val="16"/>
        </w:numPr>
        <w:tabs>
          <w:tab w:val="left" w:pos="1054"/>
        </w:tabs>
        <w:spacing w:before="113"/>
        <w:rPr>
          <w:sz w:val="24"/>
        </w:rPr>
      </w:pPr>
      <w:r>
        <w:rPr>
          <w:sz w:val="24"/>
        </w:rPr>
        <w:t>Reduce costs associated with conflict and</w:t>
      </w:r>
      <w:r>
        <w:rPr>
          <w:spacing w:val="-9"/>
          <w:sz w:val="24"/>
        </w:rPr>
        <w:t xml:space="preserve"> </w:t>
      </w:r>
      <w:r>
        <w:rPr>
          <w:sz w:val="24"/>
        </w:rPr>
        <w:t>litigation.</w:t>
      </w:r>
    </w:p>
    <w:p w:rsidR="00C864E1" w:rsidRDefault="001145EA">
      <w:pPr>
        <w:pStyle w:val="BodyText"/>
        <w:spacing w:before="4"/>
        <w:rPr>
          <w:sz w:val="20"/>
        </w:rPr>
      </w:pPr>
      <w:r>
        <w:pict>
          <v:group id="_x0000_s1175" style="position:absolute;margin-left:86.55pt;margin-top:14.2pt;width:171.45pt;height:19.2pt;z-index:1720;mso-wrap-distance-left:0;mso-wrap-distance-right:0;mso-position-horizontal-relative:page" coordorigin="1731,284" coordsize="3429,384">
            <v:rect id="_x0000_s1178" style="position:absolute;left:1731;top:317;width:3428;height:317" fillcolor="#e8e3df" stroked="f"/>
            <v:line id="_x0000_s1177" style="position:absolute" from="1764,317" to="1764,635" strokecolor="#f26523" strokeweight="1.1532mm"/>
            <v:shape id="_x0000_s1176" type="#_x0000_t202" style="position:absolute;left:1764;top:317;width:3396;height:318" filled="f" stroked="f">
              <v:textbox inset="0,0,0,0">
                <w:txbxContent>
                  <w:p w:rsidR="00C864E1" w:rsidRDefault="001145EA">
                    <w:pPr>
                      <w:spacing w:before="9"/>
                      <w:ind w:left="82"/>
                      <w:rPr>
                        <w:sz w:val="24"/>
                      </w:rPr>
                    </w:pPr>
                    <w:r>
                      <w:rPr>
                        <w:sz w:val="24"/>
                      </w:rPr>
                      <w:t>ENHANCE SHAREHOLDER VALUE</w:t>
                    </w:r>
                  </w:p>
                </w:txbxContent>
              </v:textbox>
            </v:shape>
            <w10:wrap type="topAndBottom" anchorx="page"/>
          </v:group>
        </w:pict>
      </w:r>
    </w:p>
    <w:p w:rsidR="00C864E1" w:rsidRDefault="001145EA">
      <w:pPr>
        <w:pStyle w:val="ListParagraph"/>
        <w:numPr>
          <w:ilvl w:val="1"/>
          <w:numId w:val="16"/>
        </w:numPr>
        <w:tabs>
          <w:tab w:val="left" w:pos="1054"/>
        </w:tabs>
        <w:spacing w:before="31"/>
        <w:rPr>
          <w:sz w:val="24"/>
        </w:rPr>
      </w:pPr>
      <w:r>
        <w:rPr>
          <w:sz w:val="24"/>
        </w:rPr>
        <w:t>Capitalize on opportunities to meet business</w:t>
      </w:r>
      <w:r>
        <w:rPr>
          <w:spacing w:val="-4"/>
          <w:sz w:val="24"/>
        </w:rPr>
        <w:t xml:space="preserve"> </w:t>
      </w:r>
      <w:r>
        <w:rPr>
          <w:sz w:val="24"/>
        </w:rPr>
        <w:t>goals.</w:t>
      </w:r>
    </w:p>
    <w:p w:rsidR="00C864E1" w:rsidRDefault="001145EA">
      <w:pPr>
        <w:pStyle w:val="BodyText"/>
        <w:tabs>
          <w:tab w:val="left" w:pos="388"/>
        </w:tabs>
        <w:spacing w:before="98"/>
        <w:ind w:right="109"/>
        <w:jc w:val="right"/>
      </w:pPr>
      <w:r>
        <w:rPr>
          <w:color w:val="FFFFFF"/>
          <w:shd w:val="clear" w:color="auto" w:fill="F26523"/>
        </w:rPr>
        <w:t xml:space="preserve">  </w:t>
      </w:r>
      <w:r>
        <w:rPr>
          <w:color w:val="FFFFFF"/>
          <w:spacing w:val="-21"/>
          <w:shd w:val="clear" w:color="auto" w:fill="F26523"/>
        </w:rPr>
        <w:t xml:space="preserve"> </w:t>
      </w:r>
      <w:r>
        <w:rPr>
          <w:color w:val="FFFFFF"/>
          <w:spacing w:val="-1"/>
          <w:shd w:val="clear" w:color="auto" w:fill="F26523"/>
        </w:rPr>
        <w:t>5</w:t>
      </w:r>
      <w:r>
        <w:rPr>
          <w:color w:val="FFFFFF"/>
          <w:spacing w:val="-1"/>
          <w:shd w:val="clear" w:color="auto" w:fill="F26523"/>
        </w:rPr>
        <w:tab/>
      </w:r>
    </w:p>
    <w:p w:rsidR="00C864E1" w:rsidRDefault="00C864E1">
      <w:pPr>
        <w:jc w:val="right"/>
        <w:sectPr w:rsidR="00C864E1">
          <w:pgSz w:w="10210" w:h="13610"/>
          <w:pgMar w:top="0" w:right="620" w:bottom="280" w:left="1020" w:header="720" w:footer="720" w:gutter="0"/>
          <w:cols w:space="720"/>
        </w:sectPr>
      </w:pPr>
    </w:p>
    <w:p w:rsidR="00C864E1" w:rsidRDefault="001145EA">
      <w:pPr>
        <w:pStyle w:val="Heading5"/>
        <w:numPr>
          <w:ilvl w:val="0"/>
          <w:numId w:val="16"/>
        </w:numPr>
        <w:tabs>
          <w:tab w:val="left" w:pos="1325"/>
        </w:tabs>
        <w:spacing w:before="36"/>
        <w:ind w:left="1324" w:hanging="244"/>
        <w:jc w:val="left"/>
      </w:pPr>
      <w:r>
        <w:rPr>
          <w:color w:val="C0273B"/>
        </w:rPr>
        <w:lastRenderedPageBreak/>
        <w:t>Marketing</w:t>
      </w:r>
    </w:p>
    <w:p w:rsidR="00C864E1" w:rsidRDefault="001145EA">
      <w:pPr>
        <w:pStyle w:val="BodyText"/>
        <w:spacing w:before="112"/>
        <w:ind w:left="1080" w:right="1638"/>
      </w:pPr>
      <w:r>
        <w:rPr>
          <w:noProof/>
          <w:lang w:val="en-IN" w:eastAsia="en-IN" w:bidi="ne-NP"/>
        </w:rPr>
        <w:drawing>
          <wp:anchor distT="0" distB="0" distL="0" distR="0" simplePos="0" relativeHeight="1768" behindDoc="0" locked="0" layoutInCell="1" allowOverlap="1">
            <wp:simplePos x="0" y="0"/>
            <wp:positionH relativeFrom="page">
              <wp:posOffset>1079500</wp:posOffset>
            </wp:positionH>
            <wp:positionV relativeFrom="paragraph">
              <wp:posOffset>1485391</wp:posOffset>
            </wp:positionV>
            <wp:extent cx="5400497" cy="4076699"/>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2" cstate="print"/>
                    <a:stretch>
                      <a:fillRect/>
                    </a:stretch>
                  </pic:blipFill>
                  <pic:spPr>
                    <a:xfrm>
                      <a:off x="0" y="0"/>
                      <a:ext cx="5400497" cy="4076699"/>
                    </a:xfrm>
                    <a:prstGeom prst="rect">
                      <a:avLst/>
                    </a:prstGeom>
                  </pic:spPr>
                </pic:pic>
              </a:graphicData>
            </a:graphic>
          </wp:anchor>
        </w:drawing>
      </w:r>
      <w:r>
        <w:t>Customers with disabilities and their families, friends and associates represent a huge market segment. They, like other market segments, purchase products and services from companies that best meet their needs. Another benefit of employing persons with di</w:t>
      </w:r>
      <w:r>
        <w:t>sabilities is an increase in your opportunity to gain a lasting customer base.</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7"/>
        <w:rPr>
          <w:sz w:val="20"/>
        </w:rPr>
      </w:pPr>
    </w:p>
    <w:p w:rsidR="00C864E1" w:rsidRDefault="001145EA">
      <w:pPr>
        <w:pStyle w:val="Heading5"/>
        <w:numPr>
          <w:ilvl w:val="0"/>
          <w:numId w:val="16"/>
        </w:numPr>
        <w:tabs>
          <w:tab w:val="left" w:pos="1325"/>
        </w:tabs>
        <w:spacing w:before="54"/>
        <w:ind w:left="1324" w:hanging="244"/>
        <w:jc w:val="left"/>
      </w:pPr>
      <w:r>
        <w:pict>
          <v:shape id="_x0000_s1174" type="#_x0000_t202" style="position:absolute;left:0;text-align:left;margin-left:31.4pt;margin-top:-176.75pt;width:30pt;height:272.1pt;z-index:179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C0273B"/>
        </w:rPr>
        <w:t>Innovation</w:t>
      </w:r>
    </w:p>
    <w:p w:rsidR="00C864E1" w:rsidRDefault="001145EA">
      <w:pPr>
        <w:pStyle w:val="BodyText"/>
        <w:spacing w:before="112"/>
        <w:ind w:left="1080" w:right="1100"/>
      </w:pPr>
      <w:r>
        <w:t>Innovation is the key to your business success. Employees with disabilities bring unique experiences and understanding that transform a workplace and enhance products and services. By employing persons with disabilities, the company may get many ideas to d</w:t>
      </w:r>
      <w:r>
        <w:t>evelop new products and services which are accessible to all. This will definitely help the company run ahead of the competition and increase market share.</w:t>
      </w:r>
    </w:p>
    <w:p w:rsidR="00C864E1" w:rsidRDefault="001145EA">
      <w:pPr>
        <w:pStyle w:val="BodyText"/>
        <w:tabs>
          <w:tab w:val="left" w:pos="498"/>
        </w:tabs>
        <w:spacing w:line="206" w:lineRule="exact"/>
        <w:ind w:left="110" w:right="1079"/>
      </w:pPr>
      <w:r>
        <w:rPr>
          <w:color w:val="FFFFFF"/>
          <w:shd w:val="clear" w:color="auto" w:fill="F26523"/>
        </w:rPr>
        <w:t xml:space="preserve">  </w:t>
      </w:r>
      <w:r>
        <w:rPr>
          <w:color w:val="FFFFFF"/>
          <w:spacing w:val="-21"/>
          <w:shd w:val="clear" w:color="auto" w:fill="F26523"/>
        </w:rPr>
        <w:t xml:space="preserve"> </w:t>
      </w:r>
      <w:r>
        <w:rPr>
          <w:color w:val="FFFFFF"/>
          <w:shd w:val="clear" w:color="auto" w:fill="F26523"/>
        </w:rPr>
        <w:t>6</w:t>
      </w:r>
      <w:r>
        <w:rPr>
          <w:color w:val="FFFFFF"/>
          <w:shd w:val="clear" w:color="auto" w:fill="F26523"/>
        </w:rPr>
        <w:tab/>
      </w:r>
    </w:p>
    <w:p w:rsidR="00C864E1" w:rsidRDefault="00C864E1">
      <w:pPr>
        <w:spacing w:line="206" w:lineRule="exact"/>
        <w:sectPr w:rsidR="00C864E1">
          <w:pgSz w:w="10210" w:h="13610"/>
          <w:pgMar w:top="620" w:right="0" w:bottom="280" w:left="620" w:header="720" w:footer="720" w:gutter="0"/>
          <w:cols w:space="720"/>
        </w:sectPr>
      </w:pPr>
    </w:p>
    <w:p w:rsidR="00C864E1" w:rsidRDefault="00C864E1">
      <w:pPr>
        <w:pStyle w:val="BodyText"/>
        <w:rPr>
          <w:sz w:val="20"/>
        </w:rPr>
      </w:pPr>
    </w:p>
    <w:p w:rsidR="00C864E1" w:rsidRDefault="00C864E1">
      <w:pPr>
        <w:pStyle w:val="BodyText"/>
        <w:spacing w:before="10"/>
        <w:rPr>
          <w:sz w:val="12"/>
        </w:rPr>
      </w:pPr>
    </w:p>
    <w:p w:rsidR="00C864E1" w:rsidRDefault="001145EA">
      <w:pPr>
        <w:pStyle w:val="BodyText"/>
        <w:ind w:left="1133"/>
        <w:rPr>
          <w:sz w:val="20"/>
        </w:rPr>
      </w:pPr>
      <w:r>
        <w:rPr>
          <w:sz w:val="20"/>
        </w:rPr>
      </w:r>
      <w:r>
        <w:rPr>
          <w:sz w:val="20"/>
        </w:rPr>
        <w:pict>
          <v:group id="_x0000_s1170" style="width:368.55pt;height:139.35pt;mso-position-horizontal-relative:char;mso-position-vertical-relative:line" coordsize="7371,2787">
            <v:rect id="_x0000_s1173" style="position:absolute;left:57;top:89;width:7257;height:2445" filled="f" strokecolor="#f26523" strokeweight="1.99989mm"/>
            <v:rect id="_x0000_s1172" style="position:absolute;left:350;width:6670;height:2786" stroked="f"/>
            <v:shape id="_x0000_s1171" type="#_x0000_t202" style="position:absolute;width:7371;height:2787" filled="f" stroked="f">
              <v:textbox inset="0,0,0,0">
                <w:txbxContent>
                  <w:p w:rsidR="00C864E1" w:rsidRDefault="00C864E1">
                    <w:pPr>
                      <w:spacing w:before="6"/>
                      <w:rPr>
                        <w:sz w:val="24"/>
                      </w:rPr>
                    </w:pPr>
                  </w:p>
                  <w:p w:rsidR="00C864E1" w:rsidRDefault="001145EA">
                    <w:pPr>
                      <w:spacing w:line="288" w:lineRule="exact"/>
                      <w:ind w:left="355" w:right="353" w:hanging="1"/>
                      <w:jc w:val="center"/>
                      <w:rPr>
                        <w:rFonts w:ascii="Book Antiqua"/>
                        <w:sz w:val="24"/>
                      </w:rPr>
                    </w:pPr>
                    <w:r>
                      <w:rPr>
                        <w:rFonts w:ascii="Book Antiqua"/>
                        <w:color w:val="9A8572"/>
                        <w:sz w:val="24"/>
                      </w:rPr>
                      <w:t xml:space="preserve">Studies have shown that employee with disability stays longer in a company as compared to those without disability. They want to give their best in the job and excel in that very job rather than shifting to new one. This will certainly benefit any company </w:t>
                    </w:r>
                    <w:r>
                      <w:rPr>
                        <w:rFonts w:ascii="Book Antiqua"/>
                        <w:color w:val="9A8572"/>
                        <w:sz w:val="24"/>
                      </w:rPr>
                      <w:t>that hires persons with disabilities because their staff will stay longer and they will have low financial losses to be covered due to the undesired staff turnover.</w:t>
                    </w:r>
                  </w:p>
                </w:txbxContent>
              </v:textbox>
            </v:shape>
            <w10:wrap type="none"/>
            <w10:anchorlock/>
          </v:group>
        </w:pict>
      </w:r>
    </w:p>
    <w:p w:rsidR="00C864E1" w:rsidRDefault="00C864E1">
      <w:pPr>
        <w:pStyle w:val="BodyText"/>
        <w:spacing w:before="3"/>
      </w:pPr>
    </w:p>
    <w:p w:rsidR="00C864E1" w:rsidRDefault="001145EA">
      <w:pPr>
        <w:spacing w:before="31"/>
        <w:ind w:left="1135" w:right="1079"/>
        <w:rPr>
          <w:b/>
          <w:sz w:val="36"/>
        </w:rPr>
      </w:pPr>
      <w:r>
        <w:rPr>
          <w:noProof/>
          <w:lang w:val="en-IN" w:eastAsia="en-IN" w:bidi="ne-NP"/>
        </w:rPr>
        <w:drawing>
          <wp:anchor distT="0" distB="0" distL="0" distR="0" simplePos="0" relativeHeight="268383791" behindDoc="1" locked="0" layoutInCell="1" allowOverlap="1">
            <wp:simplePos x="0" y="0"/>
            <wp:positionH relativeFrom="page">
              <wp:posOffset>0</wp:posOffset>
            </wp:positionH>
            <wp:positionV relativeFrom="paragraph">
              <wp:posOffset>-938749</wp:posOffset>
            </wp:positionV>
            <wp:extent cx="35100" cy="4076699"/>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3" cstate="print"/>
                    <a:stretch>
                      <a:fillRect/>
                    </a:stretch>
                  </pic:blipFill>
                  <pic:spPr>
                    <a:xfrm>
                      <a:off x="0" y="0"/>
                      <a:ext cx="35100" cy="4076699"/>
                    </a:xfrm>
                    <a:prstGeom prst="rect">
                      <a:avLst/>
                    </a:prstGeom>
                  </pic:spPr>
                </pic:pic>
              </a:graphicData>
            </a:graphic>
          </wp:anchor>
        </w:drawing>
      </w:r>
      <w:r>
        <w:rPr>
          <w:b/>
          <w:color w:val="9A8572"/>
          <w:sz w:val="36"/>
        </w:rPr>
        <w:t xml:space="preserve">Recognition by National </w:t>
      </w:r>
      <w:r>
        <w:rPr>
          <w:b/>
          <w:color w:val="9A8572"/>
          <w:sz w:val="36"/>
        </w:rPr>
        <w:t>Law</w:t>
      </w:r>
    </w:p>
    <w:p w:rsidR="00C864E1" w:rsidRDefault="001145EA">
      <w:pPr>
        <w:pStyle w:val="BodyText"/>
        <w:spacing w:before="83"/>
        <w:ind w:left="1135" w:right="1114"/>
      </w:pPr>
      <w:r>
        <w:pict>
          <v:shape id="_x0000_s1169" type="#_x0000_t202" style="position:absolute;left:0;text-align:left;margin-left:449.45pt;margin-top:83.1pt;width:30pt;height:272.1pt;z-index:191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Section 8 (4) of the Disabled Protection and Welfare Act, 2039 of Nepal states that: A business which appoints more than 25 employees is liable to appoint persons with disabilities in a number not less than five perc</w:t>
      </w:r>
      <w:r>
        <w:t>ent of the total number of the employees to the appropriate works, to the extent available, on the basis of their capability, training, qualifications and experience. Such employee with disability shall get remunerations as equal to other employees.</w:t>
      </w:r>
    </w:p>
    <w:p w:rsidR="00C864E1" w:rsidRDefault="001145EA">
      <w:pPr>
        <w:pStyle w:val="BodyText"/>
        <w:spacing w:before="112"/>
        <w:ind w:left="1135" w:right="1116"/>
      </w:pPr>
      <w:r>
        <w:rPr>
          <w:noProof/>
          <w:lang w:val="en-IN" w:eastAsia="en-IN" w:bidi="ne-NP"/>
        </w:rPr>
        <w:drawing>
          <wp:anchor distT="0" distB="0" distL="0" distR="0" simplePos="0" relativeHeight="1864" behindDoc="0" locked="0" layoutInCell="1" allowOverlap="1">
            <wp:simplePos x="0" y="0"/>
            <wp:positionH relativeFrom="page">
              <wp:posOffset>720899</wp:posOffset>
            </wp:positionH>
            <wp:positionV relativeFrom="paragraph">
              <wp:posOffset>701311</wp:posOffset>
            </wp:positionV>
            <wp:extent cx="4686300" cy="2811780"/>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4" cstate="print"/>
                    <a:stretch>
                      <a:fillRect/>
                    </a:stretch>
                  </pic:blipFill>
                  <pic:spPr>
                    <a:xfrm>
                      <a:off x="0" y="0"/>
                      <a:ext cx="4686300" cy="2811780"/>
                    </a:xfrm>
                    <a:prstGeom prst="rect">
                      <a:avLst/>
                    </a:prstGeom>
                  </pic:spPr>
                </pic:pic>
              </a:graphicData>
            </a:graphic>
          </wp:anchor>
        </w:drawing>
      </w:r>
      <w:r>
        <w:t>Their</w:t>
      </w:r>
      <w:r>
        <w:t xml:space="preserve"> terms of service and career development opportunities shall also be the same as of the other employees.</w:t>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1145EA">
      <w:pPr>
        <w:pStyle w:val="BodyText"/>
        <w:tabs>
          <w:tab w:val="left" w:pos="388"/>
        </w:tabs>
        <w:spacing w:before="192"/>
        <w:ind w:right="109"/>
        <w:jc w:val="right"/>
      </w:pPr>
      <w:r>
        <w:rPr>
          <w:color w:val="FFFFFF"/>
          <w:shd w:val="clear" w:color="auto" w:fill="F26523"/>
        </w:rPr>
        <w:t xml:space="preserve">  </w:t>
      </w:r>
      <w:r>
        <w:rPr>
          <w:color w:val="FFFFFF"/>
          <w:spacing w:val="-21"/>
          <w:shd w:val="clear" w:color="auto" w:fill="F26523"/>
        </w:rPr>
        <w:t xml:space="preserve"> </w:t>
      </w:r>
      <w:r>
        <w:rPr>
          <w:color w:val="FFFFFF"/>
          <w:spacing w:val="-1"/>
          <w:shd w:val="clear" w:color="auto" w:fill="F26523"/>
        </w:rPr>
        <w:t>7</w:t>
      </w:r>
      <w:r>
        <w:rPr>
          <w:color w:val="FFFFFF"/>
          <w:spacing w:val="-1"/>
          <w:shd w:val="clear" w:color="auto" w:fill="F26523"/>
        </w:rPr>
        <w:tab/>
      </w:r>
    </w:p>
    <w:p w:rsidR="00C864E1" w:rsidRDefault="00C864E1">
      <w:pPr>
        <w:jc w:val="right"/>
        <w:sectPr w:rsidR="00C864E1">
          <w:pgSz w:w="10210" w:h="13610"/>
          <w:pgMar w:top="1280" w:right="620" w:bottom="280" w:left="0" w:header="720" w:footer="720" w:gutter="0"/>
          <w:cols w:space="720"/>
        </w:sectPr>
      </w:pPr>
    </w:p>
    <w:p w:rsidR="00C864E1" w:rsidRDefault="001145EA">
      <w:pPr>
        <w:pStyle w:val="Heading3"/>
        <w:spacing w:before="16"/>
        <w:ind w:left="1080" w:right="1079"/>
      </w:pPr>
      <w:r>
        <w:rPr>
          <w:color w:val="9A8572"/>
        </w:rPr>
        <w:lastRenderedPageBreak/>
        <w:t>Recognition by International Conventions</w:t>
      </w:r>
    </w:p>
    <w:p w:rsidR="00C864E1" w:rsidRDefault="001145EA">
      <w:pPr>
        <w:pStyle w:val="BodyText"/>
        <w:spacing w:before="83"/>
        <w:ind w:left="1080" w:right="1079"/>
      </w:pPr>
      <w:r>
        <w:t>There are two main international legal instruments that regulate the employment rights of persons with disabilities.</w:t>
      </w:r>
    </w:p>
    <w:p w:rsidR="00C864E1" w:rsidRDefault="001145EA">
      <w:pPr>
        <w:pStyle w:val="ListParagraph"/>
        <w:numPr>
          <w:ilvl w:val="0"/>
          <w:numId w:val="15"/>
        </w:numPr>
        <w:tabs>
          <w:tab w:val="left" w:pos="1325"/>
        </w:tabs>
        <w:spacing w:before="111" w:line="288" w:lineRule="exact"/>
        <w:ind w:right="4913" w:firstLine="0"/>
        <w:rPr>
          <w:sz w:val="24"/>
        </w:rPr>
      </w:pPr>
      <w:r>
        <w:pict>
          <v:group id="_x0000_s1157" style="position:absolute;left:0;text-align:left;margin-left:289.15pt;margin-top:7.5pt;width:164.45pt;height:242.05pt;z-index:1960;mso-position-horizontal-relative:page" coordorigin="5783,150" coordsize="3289,4841">
            <v:shape id="_x0000_s1168" style="position:absolute;left:5793;top:266;width:3269;height:4714" coordorigin="5793,266" coordsize="3269,4714" path="m8821,266r-2788,l5932,267r-68,8l5802,337r-8,68l5793,506r,4234l5794,4841r8,68l5864,4971r68,8l6033,4980r2788,l8922,4979r68,-8l9052,4909r8,-68l9061,4740r,-4234l9060,405r-8,-68l8990,275r-68,-8l8821,266xe" fillcolor="#f7f4f0" stroked="f">
              <v:path arrowok="t"/>
            </v:shape>
            <v:shape id="_x0000_s1167" style="position:absolute;left:5793;top:270;width:202;height:218" coordorigin="5793,270" coordsize="202,218" path="m5995,270r-45,11l5898,304r-49,39l5811,403r-18,84e" filled="f" strokeweight="1pt">
              <v:stroke dashstyle="dash"/>
              <v:path arrowok="t"/>
            </v:shape>
            <v:line id="_x0000_s1166" style="position:absolute" from="5793,546" to="5793,4720" strokeweight="1pt">
              <v:stroke dashstyle="dash"/>
            </v:line>
            <v:shape id="_x0000_s1165" style="position:absolute;left:5796;top:4778;width:218;height:202" coordorigin="5796,4778" coordsize="218,202" path="m5796,4778r12,45l5830,4875r40,49l5929,4961r85,19e" filled="f" strokeweight="1pt">
              <v:stroke dashstyle="dash"/>
              <v:path arrowok="t"/>
            </v:shape>
            <v:line id="_x0000_s1164" style="position:absolute" from="6073,4980" to="8801,4980" strokeweight="1pt">
              <v:stroke dashstyle="dash"/>
            </v:line>
            <v:shape id="_x0000_s1163" style="position:absolute;left:8859;top:4759;width:202;height:218" coordorigin="8859,4759" coordsize="202,218" path="m8859,4976r45,-11l8955,4942r49,-39l9042,4844r18,-85e" filled="f" strokeweight="1pt">
              <v:stroke dashstyle="dash"/>
              <v:path arrowok="t"/>
            </v:shape>
            <v:line id="_x0000_s1162" style="position:absolute" from="9061,4700" to="9061,526" strokeweight="1pt">
              <v:stroke dashstyle="dash"/>
            </v:line>
            <v:shape id="_x0000_s1161" style="position:absolute;left:8840;top:267;width:218;height:202" coordorigin="8840,267" coordsize="218,202" path="m9057,468r-11,-45l9023,372r-39,-49l8924,285r-84,-18e" filled="f" strokeweight="1pt">
              <v:stroke dashstyle="dash"/>
              <v:path arrowok="t"/>
            </v:shape>
            <v:line id="_x0000_s1160" style="position:absolute" from="8781,266" to="6053,266" strokeweight="1pt">
              <v:stroke dashstyle="dash"/>
            </v:line>
            <v:shape id="_x0000_s1159" style="position:absolute;top:11638;width:3269;height:4714" coordorigin=",11638" coordsize="3269,4714" o:spt="100" adj="0,,0" path="m5793,506r,m5793,4740r,m6033,4980r,m8821,4980r,m9061,4740r,m9061,506r,m8821,266r,m6033,266r,e" filled="f" strokeweight="1pt">
              <v:stroke joinstyle="round"/>
              <v:formulas/>
              <v:path arrowok="t" o:connecttype="segments"/>
            </v:shape>
            <v:shape id="_x0000_s1158" type="#_x0000_t202" style="position:absolute;left:5783;top:150;width:3289;height:4841" filled="f" stroked="f">
              <v:textbox inset="0,0,0,0">
                <w:txbxContent>
                  <w:p w:rsidR="00C864E1" w:rsidRDefault="001145EA">
                    <w:pPr>
                      <w:tabs>
                        <w:tab w:val="left" w:pos="2998"/>
                      </w:tabs>
                      <w:spacing w:line="252" w:lineRule="exact"/>
                      <w:ind w:left="340" w:hanging="71"/>
                      <w:rPr>
                        <w:b/>
                        <w:sz w:val="24"/>
                      </w:rPr>
                    </w:pPr>
                    <w:r>
                      <w:rPr>
                        <w:b/>
                        <w:sz w:val="24"/>
                      </w:rPr>
                      <w:t xml:space="preserve"> </w:t>
                    </w:r>
                    <w:r>
                      <w:rPr>
                        <w:b/>
                        <w:sz w:val="24"/>
                      </w:rPr>
                      <w:tab/>
                    </w:r>
                  </w:p>
                  <w:p w:rsidR="00C864E1" w:rsidRDefault="00C864E1">
                    <w:pPr>
                      <w:rPr>
                        <w:sz w:val="18"/>
                      </w:rPr>
                    </w:pPr>
                  </w:p>
                  <w:p w:rsidR="00C864E1" w:rsidRDefault="001145EA">
                    <w:pPr>
                      <w:spacing w:line="288" w:lineRule="exact"/>
                      <w:ind w:left="340" w:right="472"/>
                      <w:rPr>
                        <w:i/>
                        <w:sz w:val="24"/>
                      </w:rPr>
                    </w:pPr>
                    <w:r>
                      <w:rPr>
                        <w:rFonts w:ascii="Myriad Pro Cond" w:hAnsi="Myriad Pro Cond"/>
                        <w:b/>
                        <w:i/>
                        <w:color w:val="C0273B"/>
                        <w:sz w:val="26"/>
                      </w:rPr>
                      <w:t xml:space="preserve">Reasonable accommodation </w:t>
                    </w:r>
                    <w:r>
                      <w:rPr>
                        <w:i/>
                        <w:sz w:val="24"/>
                      </w:rPr>
                      <w:t>means: “necessary and appropriate modification and adjustments</w:t>
                    </w:r>
                  </w:p>
                  <w:p w:rsidR="00C864E1" w:rsidRDefault="001145EA">
                    <w:pPr>
                      <w:spacing w:before="1"/>
                      <w:ind w:left="340" w:right="405"/>
                      <w:rPr>
                        <w:i/>
                        <w:sz w:val="24"/>
                      </w:rPr>
                    </w:pPr>
                    <w:proofErr w:type="gramStart"/>
                    <w:r>
                      <w:rPr>
                        <w:i/>
                        <w:sz w:val="24"/>
                      </w:rPr>
                      <w:t>not</w:t>
                    </w:r>
                    <w:proofErr w:type="gramEnd"/>
                    <w:r>
                      <w:rPr>
                        <w:i/>
                        <w:sz w:val="24"/>
                      </w:rPr>
                      <w:t xml:space="preserve"> imposing a </w:t>
                    </w:r>
                    <w:r>
                      <w:rPr>
                        <w:i/>
                        <w:sz w:val="24"/>
                      </w:rPr>
                      <w:t>disproportionate or undue burden, where needed in a particular case, to ensure to persons with disabilities the enjoyment or exercise on an equal basis with others of all human</w:t>
                    </w:r>
                  </w:p>
                  <w:p w:rsidR="00C864E1" w:rsidRDefault="001145EA">
                    <w:pPr>
                      <w:ind w:left="340" w:right="320"/>
                      <w:rPr>
                        <w:i/>
                        <w:sz w:val="24"/>
                      </w:rPr>
                    </w:pPr>
                    <w:proofErr w:type="gramStart"/>
                    <w:r>
                      <w:rPr>
                        <w:i/>
                        <w:sz w:val="24"/>
                      </w:rPr>
                      <w:t>rights</w:t>
                    </w:r>
                    <w:proofErr w:type="gramEnd"/>
                    <w:r>
                      <w:rPr>
                        <w:i/>
                        <w:sz w:val="24"/>
                      </w:rPr>
                      <w:t xml:space="preserve"> and fundamental freedoms” (Article 2, CRPD).</w:t>
                    </w:r>
                  </w:p>
                </w:txbxContent>
              </v:textbox>
            </v:shape>
            <w10:wrap anchorx="page"/>
          </v:group>
        </w:pict>
      </w:r>
      <w:r>
        <w:rPr>
          <w:b/>
          <w:sz w:val="24"/>
        </w:rPr>
        <w:t>UN Convention on the Right</w:t>
      </w:r>
      <w:r>
        <w:rPr>
          <w:b/>
          <w:sz w:val="24"/>
        </w:rPr>
        <w:t>s</w:t>
      </w:r>
      <w:r>
        <w:rPr>
          <w:b/>
          <w:spacing w:val="-16"/>
          <w:sz w:val="24"/>
        </w:rPr>
        <w:t xml:space="preserve"> </w:t>
      </w:r>
      <w:r>
        <w:rPr>
          <w:b/>
          <w:sz w:val="24"/>
        </w:rPr>
        <w:t xml:space="preserve">of Persons with Disabilities (2006) and its Optional Protocol </w:t>
      </w:r>
      <w:r>
        <w:rPr>
          <w:sz w:val="24"/>
        </w:rPr>
        <w:t>are the most achieved international legal instruments on disability. Nepal ratified the UN Convention in</w:t>
      </w:r>
      <w:r>
        <w:rPr>
          <w:spacing w:val="-15"/>
          <w:sz w:val="24"/>
        </w:rPr>
        <w:t xml:space="preserve"> </w:t>
      </w:r>
      <w:r>
        <w:rPr>
          <w:sz w:val="24"/>
        </w:rPr>
        <w:t>2008.</w:t>
      </w:r>
    </w:p>
    <w:p w:rsidR="00C864E1" w:rsidRDefault="001145EA">
      <w:pPr>
        <w:pStyle w:val="BodyText"/>
        <w:spacing w:before="115"/>
        <w:ind w:left="1080" w:right="5033"/>
      </w:pPr>
      <w:r>
        <w:t>Article 27 of the UNCRPD concerns the right to work of persons with disabilities,</w:t>
      </w:r>
      <w:r>
        <w:t xml:space="preserve"> emphasizing the following:</w:t>
      </w:r>
    </w:p>
    <w:p w:rsidR="00C864E1" w:rsidRDefault="001145EA">
      <w:pPr>
        <w:pStyle w:val="ListParagraph"/>
        <w:numPr>
          <w:ilvl w:val="0"/>
          <w:numId w:val="14"/>
        </w:numPr>
        <w:tabs>
          <w:tab w:val="left" w:pos="1392"/>
        </w:tabs>
        <w:ind w:right="4914" w:hanging="260"/>
        <w:rPr>
          <w:sz w:val="24"/>
        </w:rPr>
      </w:pPr>
      <w:r>
        <w:rPr>
          <w:sz w:val="24"/>
        </w:rPr>
        <w:t>No discrimination on the basis of disability.</w:t>
      </w:r>
    </w:p>
    <w:p w:rsidR="00C864E1" w:rsidRDefault="001145EA">
      <w:pPr>
        <w:pStyle w:val="ListParagraph"/>
        <w:numPr>
          <w:ilvl w:val="0"/>
          <w:numId w:val="14"/>
        </w:numPr>
        <w:tabs>
          <w:tab w:val="left" w:pos="1392"/>
        </w:tabs>
        <w:ind w:right="4707" w:hanging="260"/>
        <w:rPr>
          <w:sz w:val="24"/>
        </w:rPr>
      </w:pPr>
      <w:r>
        <w:rPr>
          <w:sz w:val="24"/>
        </w:rPr>
        <w:t>Accessible job market and working environment.</w:t>
      </w:r>
    </w:p>
    <w:p w:rsidR="00C864E1" w:rsidRDefault="001145EA">
      <w:pPr>
        <w:pStyle w:val="ListParagraph"/>
        <w:numPr>
          <w:ilvl w:val="0"/>
          <w:numId w:val="14"/>
        </w:numPr>
        <w:tabs>
          <w:tab w:val="left" w:pos="1392"/>
        </w:tabs>
        <w:ind w:right="4910" w:hanging="260"/>
        <w:rPr>
          <w:sz w:val="24"/>
        </w:rPr>
      </w:pPr>
      <w:r>
        <w:pict>
          <v:shape id="_x0000_s1156" type="#_x0000_t202" style="position:absolute;left:0;text-align:left;margin-left:31.4pt;margin-top:35.25pt;width:30pt;height:272.1pt;z-index:200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sz w:val="24"/>
        </w:rPr>
        <w:t>Promotion of employment in</w:t>
      </w:r>
      <w:r>
        <w:rPr>
          <w:spacing w:val="-10"/>
          <w:sz w:val="24"/>
        </w:rPr>
        <w:t xml:space="preserve"> </w:t>
      </w:r>
      <w:r>
        <w:rPr>
          <w:sz w:val="24"/>
        </w:rPr>
        <w:t>the private</w:t>
      </w:r>
      <w:r>
        <w:rPr>
          <w:spacing w:val="-16"/>
          <w:sz w:val="24"/>
        </w:rPr>
        <w:t xml:space="preserve"> </w:t>
      </w:r>
      <w:r>
        <w:rPr>
          <w:sz w:val="24"/>
        </w:rPr>
        <w:t>sector.</w:t>
      </w:r>
    </w:p>
    <w:p w:rsidR="00C864E1" w:rsidRDefault="001145EA">
      <w:pPr>
        <w:pStyle w:val="ListParagraph"/>
        <w:numPr>
          <w:ilvl w:val="0"/>
          <w:numId w:val="14"/>
        </w:numPr>
        <w:tabs>
          <w:tab w:val="left" w:pos="1392"/>
        </w:tabs>
        <w:ind w:left="1391"/>
        <w:rPr>
          <w:sz w:val="24"/>
        </w:rPr>
      </w:pPr>
      <w:r>
        <w:rPr>
          <w:sz w:val="24"/>
        </w:rPr>
        <w:t>Ensuring reasonable</w:t>
      </w:r>
      <w:r>
        <w:rPr>
          <w:spacing w:val="-8"/>
          <w:sz w:val="24"/>
        </w:rPr>
        <w:t xml:space="preserve"> </w:t>
      </w:r>
      <w:r>
        <w:rPr>
          <w:sz w:val="24"/>
        </w:rPr>
        <w:t>accommodation.</w:t>
      </w:r>
    </w:p>
    <w:p w:rsidR="00C864E1" w:rsidRDefault="001145EA">
      <w:pPr>
        <w:pStyle w:val="ListParagraph"/>
        <w:numPr>
          <w:ilvl w:val="0"/>
          <w:numId w:val="15"/>
        </w:numPr>
        <w:tabs>
          <w:tab w:val="left" w:pos="1325"/>
        </w:tabs>
        <w:spacing w:before="104"/>
        <w:ind w:right="1303" w:firstLine="0"/>
        <w:rPr>
          <w:sz w:val="24"/>
        </w:rPr>
      </w:pPr>
      <w:r>
        <w:rPr>
          <w:b/>
          <w:spacing w:val="-4"/>
          <w:sz w:val="24"/>
        </w:rPr>
        <w:t xml:space="preserve">ILO </w:t>
      </w:r>
      <w:r>
        <w:rPr>
          <w:b/>
          <w:sz w:val="24"/>
        </w:rPr>
        <w:t xml:space="preserve">Convention </w:t>
      </w:r>
      <w:r>
        <w:rPr>
          <w:sz w:val="24"/>
        </w:rPr>
        <w:t>No. 159 and Recommendation No. 168 also</w:t>
      </w:r>
      <w:r>
        <w:rPr>
          <w:spacing w:val="-28"/>
          <w:sz w:val="24"/>
        </w:rPr>
        <w:t xml:space="preserve"> </w:t>
      </w:r>
      <w:r>
        <w:rPr>
          <w:sz w:val="24"/>
        </w:rPr>
        <w:t>regulates rights of persons with disabilities. The convention</w:t>
      </w:r>
      <w:r>
        <w:rPr>
          <w:spacing w:val="-31"/>
          <w:sz w:val="24"/>
        </w:rPr>
        <w:t xml:space="preserve"> </w:t>
      </w:r>
      <w:r>
        <w:rPr>
          <w:sz w:val="24"/>
        </w:rPr>
        <w:t>promotes:</w:t>
      </w:r>
    </w:p>
    <w:p w:rsidR="00C864E1" w:rsidRDefault="001145EA">
      <w:pPr>
        <w:pStyle w:val="ListParagraph"/>
        <w:numPr>
          <w:ilvl w:val="0"/>
          <w:numId w:val="14"/>
        </w:numPr>
        <w:tabs>
          <w:tab w:val="left" w:pos="1441"/>
        </w:tabs>
        <w:spacing w:before="113"/>
        <w:ind w:left="1440" w:hanging="340"/>
        <w:rPr>
          <w:sz w:val="24"/>
        </w:rPr>
      </w:pPr>
      <w:r>
        <w:rPr>
          <w:sz w:val="24"/>
        </w:rPr>
        <w:t>Equal opportunity between disabled workers and workers</w:t>
      </w:r>
      <w:r>
        <w:rPr>
          <w:spacing w:val="-13"/>
          <w:sz w:val="24"/>
        </w:rPr>
        <w:t xml:space="preserve"> </w:t>
      </w:r>
      <w:r>
        <w:rPr>
          <w:sz w:val="24"/>
        </w:rPr>
        <w:t>generally.</w:t>
      </w:r>
    </w:p>
    <w:p w:rsidR="00C864E1" w:rsidRDefault="001145EA">
      <w:pPr>
        <w:pStyle w:val="ListParagraph"/>
        <w:numPr>
          <w:ilvl w:val="0"/>
          <w:numId w:val="14"/>
        </w:numPr>
        <w:tabs>
          <w:tab w:val="left" w:pos="1441"/>
        </w:tabs>
        <w:ind w:left="1440" w:right="1132" w:hanging="340"/>
        <w:rPr>
          <w:sz w:val="24"/>
        </w:rPr>
      </w:pPr>
      <w:r>
        <w:rPr>
          <w:sz w:val="24"/>
        </w:rPr>
        <w:t xml:space="preserve">Equal treatment in respect of access </w:t>
      </w:r>
      <w:r>
        <w:rPr>
          <w:spacing w:val="-3"/>
          <w:sz w:val="24"/>
        </w:rPr>
        <w:t xml:space="preserve">to, </w:t>
      </w:r>
      <w:r>
        <w:rPr>
          <w:sz w:val="24"/>
        </w:rPr>
        <w:t xml:space="preserve">retention </w:t>
      </w:r>
      <w:r>
        <w:rPr>
          <w:spacing w:val="-3"/>
          <w:sz w:val="24"/>
        </w:rPr>
        <w:t xml:space="preserve">of, </w:t>
      </w:r>
      <w:r>
        <w:rPr>
          <w:sz w:val="24"/>
        </w:rPr>
        <w:t>and</w:t>
      </w:r>
      <w:r>
        <w:rPr>
          <w:spacing w:val="-22"/>
          <w:sz w:val="24"/>
        </w:rPr>
        <w:t xml:space="preserve"> </w:t>
      </w:r>
      <w:r>
        <w:rPr>
          <w:sz w:val="24"/>
        </w:rPr>
        <w:t>advancement in</w:t>
      </w:r>
      <w:r>
        <w:rPr>
          <w:spacing w:val="-4"/>
          <w:sz w:val="24"/>
        </w:rPr>
        <w:t xml:space="preserve"> </w:t>
      </w:r>
      <w:r>
        <w:rPr>
          <w:sz w:val="24"/>
        </w:rPr>
        <w:t>empl</w:t>
      </w:r>
      <w:r>
        <w:rPr>
          <w:sz w:val="24"/>
        </w:rPr>
        <w:t>oyment.</w:t>
      </w:r>
    </w:p>
    <w:p w:rsidR="00C864E1" w:rsidRDefault="00C864E1">
      <w:pPr>
        <w:pStyle w:val="BodyText"/>
        <w:rPr>
          <w:sz w:val="20"/>
        </w:rPr>
      </w:pPr>
    </w:p>
    <w:p w:rsidR="00C864E1" w:rsidRDefault="00C864E1">
      <w:pPr>
        <w:pStyle w:val="BodyText"/>
        <w:rPr>
          <w:sz w:val="20"/>
        </w:rPr>
      </w:pPr>
    </w:p>
    <w:p w:rsidR="00C864E1" w:rsidRDefault="00C864E1">
      <w:pPr>
        <w:pStyle w:val="BodyText"/>
        <w:spacing w:before="10"/>
        <w:rPr>
          <w:sz w:val="20"/>
        </w:rPr>
      </w:pPr>
    </w:p>
    <w:p w:rsidR="00C864E1" w:rsidRDefault="001145EA">
      <w:pPr>
        <w:pStyle w:val="BodyText"/>
        <w:spacing w:before="54" w:line="288" w:lineRule="exact"/>
        <w:ind w:left="1392" w:right="4035"/>
        <w:rPr>
          <w:rFonts w:ascii="Book Antiqua"/>
        </w:rPr>
      </w:pPr>
      <w:r>
        <w:pict>
          <v:group id="_x0000_s1152" style="position:absolute;left:0;text-align:left;margin-left:85.05pt;margin-top:-19.35pt;width:425.2pt;height:172.9pt;z-index:-51568;mso-position-horizontal-relative:page" coordorigin="1701,-387" coordsize="8504,3458">
            <v:rect id="_x0000_s1155" style="position:absolute;left:1701;top:-210;width:8504;height:3281" fillcolor="#081750" stroked="f"/>
            <v:shape id="_x0000_s1154" style="position:absolute;left:1871;top:-387;width:2722;height:2306" coordorigin="1871,-387" coordsize="2722,2306" o:spt="100" adj="0,,0" path="m2130,-370r-20,-17l2045,-350r-26,35l1995,-281r-22,34l1953,-214r-20,35l1913,-140r-21,44l1871,-49r19,16l1927,-44r35,-10l1994,-63r29,-8l2026,-108r6,-37l2040,-180r10,-34l2064,-248r17,-38l2104,-326r26,-44m2397,-370r-20,-17l2312,-350r-26,35l2261,-281r-22,34l2219,-214r-19,35l2180,-140r-21,44l2138,-49r19,16l2194,-44r34,-10l2261,-63r29,-8l2294,-108r5,-37l2307,-180r11,-34l2331,-249r18,-37l2371,-327r26,-43m4325,1581r-19,-16l4269,1576r-34,10l4202,1595r-29,8l4169,1641r-5,36l4156,1713r-11,34l4132,1781r-18,38l4092,1859r-26,43l4086,1919r65,-37l4177,1847r25,-34l4224,1779r20,-33l4263,1711r20,-39l4304,1629r21,-48m4592,1581r-19,-16l4536,1576r-35,10l4469,1595r-29,8l4437,1641r-6,36l4423,1712r-10,34l4399,1781r-17,37l4359,1859r-26,43l4353,1919r65,-37l4444,1847r24,-34l4490,1779r20,-33l4530,1711r20,-39l4571,1629r21,-48e" fillcolor="#d2232a" stroked="f">
              <v:stroke joinstyle="round"/>
              <v:formulas/>
              <v:path arrowok="t" o:connecttype="segments"/>
            </v:shape>
            <v:shape id="_x0000_s1153" type="#_x0000_t75" style="position:absolute;left:6491;top:3;width:3501;height:2846">
              <v:imagedata r:id="rId25" o:title=""/>
            </v:shape>
            <w10:wrap anchorx="page"/>
          </v:group>
        </w:pict>
      </w:r>
      <w:r>
        <w:rPr>
          <w:rFonts w:ascii="Book Antiqua"/>
          <w:color w:val="FFFFFF"/>
        </w:rPr>
        <w:t>...a reality in which persons with disabilities are valued for their abilities and are seen as agents of productivity, innovation and competitiveness and as an integral part of the world of work is absolutely possible.</w:t>
      </w:r>
    </w:p>
    <w:p w:rsidR="00C864E1" w:rsidRDefault="001145EA">
      <w:pPr>
        <w:pStyle w:val="Heading5"/>
        <w:spacing w:before="106"/>
        <w:ind w:left="1392" w:right="1079"/>
      </w:pPr>
      <w:r>
        <w:rPr>
          <w:color w:val="FFF799"/>
        </w:rPr>
        <w:t>Guy Ryder</w:t>
      </w:r>
    </w:p>
    <w:p w:rsidR="00C864E1" w:rsidRDefault="001145EA">
      <w:pPr>
        <w:spacing w:before="103"/>
        <w:ind w:left="1392" w:right="4006"/>
        <w:rPr>
          <w:i/>
          <w:sz w:val="20"/>
        </w:rPr>
      </w:pPr>
      <w:r>
        <w:rPr>
          <w:i/>
          <w:color w:val="FFFFFF"/>
          <w:sz w:val="20"/>
        </w:rPr>
        <w:t>Director-Gen</w:t>
      </w:r>
      <w:r>
        <w:rPr>
          <w:i/>
          <w:color w:val="FFFFFF"/>
          <w:sz w:val="20"/>
        </w:rPr>
        <w:t xml:space="preserve">eral, International </w:t>
      </w:r>
      <w:proofErr w:type="spellStart"/>
      <w:r>
        <w:rPr>
          <w:i/>
          <w:color w:val="FFFFFF"/>
          <w:sz w:val="20"/>
        </w:rPr>
        <w:t>Labour</w:t>
      </w:r>
      <w:proofErr w:type="spellEnd"/>
      <w:r>
        <w:rPr>
          <w:i/>
          <w:color w:val="FFFFFF"/>
          <w:sz w:val="20"/>
        </w:rPr>
        <w:t xml:space="preserve"> Organization (ILO), October 2014</w:t>
      </w:r>
    </w:p>
    <w:p w:rsidR="00C864E1" w:rsidRDefault="001145EA">
      <w:pPr>
        <w:pStyle w:val="BodyText"/>
        <w:tabs>
          <w:tab w:val="left" w:pos="498"/>
        </w:tabs>
        <w:spacing w:line="267" w:lineRule="exact"/>
        <w:ind w:left="110" w:right="1079"/>
      </w:pPr>
      <w:r>
        <w:rPr>
          <w:color w:val="FFFFFF"/>
          <w:shd w:val="clear" w:color="auto" w:fill="F26523"/>
        </w:rPr>
        <w:t xml:space="preserve">  </w:t>
      </w:r>
      <w:r>
        <w:rPr>
          <w:color w:val="FFFFFF"/>
          <w:spacing w:val="-21"/>
          <w:shd w:val="clear" w:color="auto" w:fill="F26523"/>
        </w:rPr>
        <w:t xml:space="preserve"> </w:t>
      </w:r>
      <w:r>
        <w:rPr>
          <w:color w:val="FFFFFF"/>
          <w:shd w:val="clear" w:color="auto" w:fill="F26523"/>
        </w:rPr>
        <w:t>8</w:t>
      </w:r>
      <w:r>
        <w:rPr>
          <w:color w:val="FFFFFF"/>
          <w:shd w:val="clear" w:color="auto" w:fill="F26523"/>
        </w:rPr>
        <w:tab/>
      </w:r>
    </w:p>
    <w:p w:rsidR="00C864E1" w:rsidRDefault="00C864E1">
      <w:pPr>
        <w:spacing w:line="267" w:lineRule="exact"/>
        <w:sectPr w:rsidR="00C864E1">
          <w:pgSz w:w="10210" w:h="13610"/>
          <w:pgMar w:top="600" w:right="0" w:bottom="280" w:left="620" w:header="720" w:footer="720" w:gutter="0"/>
          <w:cols w:space="720"/>
        </w:sectPr>
      </w:pPr>
    </w:p>
    <w:p w:rsidR="00C864E1" w:rsidRDefault="001145EA">
      <w:pPr>
        <w:pStyle w:val="BodyText"/>
        <w:spacing w:line="29" w:lineRule="exact"/>
        <w:ind w:left="105"/>
        <w:rPr>
          <w:sz w:val="2"/>
        </w:rPr>
      </w:pPr>
      <w:r>
        <w:rPr>
          <w:sz w:val="2"/>
        </w:rPr>
      </w:r>
      <w:r>
        <w:rPr>
          <w:sz w:val="2"/>
        </w:rPr>
        <w:pict>
          <v:group id="_x0000_s1150" style="width:165.5pt;height:1.45pt;mso-position-horizontal-relative:char;mso-position-vertical-relative:line" coordsize="3310,29">
            <v:line id="_x0000_s1151" style="position:absolute" from="15,15" to="3296,15" strokecolor="#081750" strokeweight=".49989mm"/>
            <w10:wrap type="none"/>
            <w10:anchorlock/>
          </v:group>
        </w:pict>
      </w:r>
    </w:p>
    <w:p w:rsidR="00C864E1" w:rsidRDefault="001145EA">
      <w:pPr>
        <w:pStyle w:val="BodyText"/>
        <w:spacing w:before="9"/>
        <w:rPr>
          <w:sz w:val="21"/>
        </w:rPr>
      </w:pPr>
      <w:r>
        <w:rPr>
          <w:noProof/>
          <w:lang w:val="en-IN" w:eastAsia="en-IN" w:bidi="ne-NP"/>
        </w:rPr>
        <w:drawing>
          <wp:anchor distT="0" distB="0" distL="0" distR="0" simplePos="0" relativeHeight="2056" behindDoc="0" locked="0" layoutInCell="1" allowOverlap="1">
            <wp:simplePos x="0" y="0"/>
            <wp:positionH relativeFrom="page">
              <wp:posOffset>534648</wp:posOffset>
            </wp:positionH>
            <wp:positionV relativeFrom="paragraph">
              <wp:posOffset>190912</wp:posOffset>
            </wp:positionV>
            <wp:extent cx="7548664" cy="5330952"/>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6" cstate="print"/>
                    <a:stretch>
                      <a:fillRect/>
                    </a:stretch>
                  </pic:blipFill>
                  <pic:spPr>
                    <a:xfrm>
                      <a:off x="0" y="0"/>
                      <a:ext cx="7548664" cy="5330952"/>
                    </a:xfrm>
                    <a:prstGeom prst="rect">
                      <a:avLst/>
                    </a:prstGeom>
                  </pic:spPr>
                </pic:pic>
              </a:graphicData>
            </a:graphic>
          </wp:anchor>
        </w:drawing>
      </w:r>
    </w:p>
    <w:p w:rsidR="00C864E1" w:rsidRDefault="00C864E1">
      <w:pPr>
        <w:pStyle w:val="BodyText"/>
        <w:spacing w:before="6"/>
        <w:rPr>
          <w:sz w:val="12"/>
        </w:rPr>
      </w:pPr>
    </w:p>
    <w:p w:rsidR="00C864E1" w:rsidRDefault="001145EA">
      <w:pPr>
        <w:pStyle w:val="Heading2"/>
        <w:spacing w:before="20" w:line="240" w:lineRule="auto"/>
        <w:ind w:left="668" w:right="0"/>
      </w:pPr>
      <w:r>
        <w:pict>
          <v:rect id="_x0000_s1149" style="position:absolute;left:0;text-align:left;margin-left:36.5pt;margin-top:8.9pt;width:17.45pt;height:19.4pt;z-index:2080;mso-position-horizontal-relative:page" fillcolor="#f26523" stroked="f">
            <w10:wrap anchorx="page"/>
          </v:rect>
        </w:pict>
      </w:r>
      <w:r>
        <w:pict>
          <v:shape id="_x0000_s1148" type="#_x0000_t202" style="position:absolute;left:0;text-align:left;margin-left:37.2pt;margin-top:14.5pt;width:14pt;height:8.2pt;z-index:2104;mso-position-horizontal-relative:page" filled="f" stroked="f">
            <v:textbox style="layout-flow:vertical" inset="0,0,0,0">
              <w:txbxContent>
                <w:p w:rsidR="00C864E1" w:rsidRDefault="001145EA">
                  <w:pPr>
                    <w:pStyle w:val="BodyText"/>
                    <w:spacing w:line="270" w:lineRule="exact"/>
                    <w:ind w:left="20"/>
                  </w:pPr>
                  <w:r>
                    <w:rPr>
                      <w:color w:val="FFFFFF"/>
                    </w:rPr>
                    <w:t>9</w:t>
                  </w:r>
                </w:p>
              </w:txbxContent>
            </v:textbox>
            <w10:wrap anchorx="page"/>
          </v:shape>
        </w:pict>
      </w:r>
      <w:r>
        <w:rPr>
          <w:color w:val="FCCDAE"/>
        </w:rPr>
        <w:t>HIRING PERSONS WITH DISABILITIES</w:t>
      </w:r>
    </w:p>
    <w:p w:rsidR="00C864E1" w:rsidRDefault="00C864E1">
      <w:pPr>
        <w:sectPr w:rsidR="00C864E1">
          <w:pgSz w:w="13610" w:h="10210" w:orient="landscape"/>
          <w:pgMar w:top="0" w:right="780" w:bottom="280" w:left="600" w:header="720" w:footer="720" w:gutter="0"/>
          <w:cols w:space="720"/>
        </w:sectPr>
      </w:pPr>
    </w:p>
    <w:p w:rsidR="00C864E1" w:rsidRDefault="001145EA">
      <w:pPr>
        <w:pStyle w:val="Heading2"/>
        <w:spacing w:before="3" w:line="240" w:lineRule="auto"/>
        <w:ind w:left="686" w:right="0"/>
      </w:pPr>
      <w:r>
        <w:lastRenderedPageBreak/>
        <w:pict>
          <v:rect id="_x0000_s1147" style="position:absolute;left:0;text-align:left;margin-left:36.5pt;margin-top:8.25pt;width:17.45pt;height:19.4pt;z-index:2128;mso-position-horizontal-relative:page" fillcolor="#f26523" stroked="f">
            <w10:wrap anchorx="page"/>
          </v:rect>
        </w:pict>
      </w:r>
      <w:r>
        <w:rPr>
          <w:noProof/>
          <w:lang w:val="en-IN" w:eastAsia="en-IN" w:bidi="ne-NP"/>
        </w:rPr>
        <w:drawing>
          <wp:anchor distT="0" distB="0" distL="0" distR="0" simplePos="0" relativeHeight="2152" behindDoc="0" locked="0" layoutInCell="1" allowOverlap="1">
            <wp:simplePos x="0" y="0"/>
            <wp:positionH relativeFrom="page">
              <wp:posOffset>444398</wp:posOffset>
            </wp:positionH>
            <wp:positionV relativeFrom="page">
              <wp:posOffset>1271714</wp:posOffset>
            </wp:positionV>
            <wp:extent cx="7751203" cy="5208282"/>
            <wp:effectExtent l="0" t="0" r="0" b="0"/>
            <wp:wrapNone/>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7751203" cy="5208282"/>
                    </a:xfrm>
                    <a:prstGeom prst="rect">
                      <a:avLst/>
                    </a:prstGeom>
                  </pic:spPr>
                </pic:pic>
              </a:graphicData>
            </a:graphic>
          </wp:anchor>
        </w:drawing>
      </w:r>
      <w:r>
        <w:pict>
          <v:shape id="_x0000_s1146" type="#_x0000_t202" style="position:absolute;left:0;text-align:left;margin-left:37.2pt;margin-top:10.8pt;width:14pt;height:14.35pt;z-index:2176;mso-position-horizontal-relative:page;mso-position-vertical-relative:text" filled="f" stroked="f">
            <v:textbox style="layout-flow:vertical" inset="0,0,0,0">
              <w:txbxContent>
                <w:p w:rsidR="00C864E1" w:rsidRDefault="001145EA">
                  <w:pPr>
                    <w:pStyle w:val="BodyText"/>
                    <w:spacing w:line="270" w:lineRule="exact"/>
                    <w:ind w:left="20" w:right="-7"/>
                  </w:pPr>
                  <w:r>
                    <w:rPr>
                      <w:color w:val="FFFFFF"/>
                    </w:rPr>
                    <w:t>10</w:t>
                  </w:r>
                </w:p>
              </w:txbxContent>
            </v:textbox>
            <w10:wrap anchorx="page"/>
          </v:shape>
        </w:pict>
      </w:r>
      <w:r>
        <w:rPr>
          <w:color w:val="FCCDAE"/>
        </w:rPr>
        <w:t>HIRING PERSONS WITH DISABILITIES</w:t>
      </w:r>
    </w:p>
    <w:p w:rsidR="00C864E1" w:rsidRDefault="00C864E1">
      <w:pPr>
        <w:sectPr w:rsidR="00C864E1">
          <w:pgSz w:w="13610" w:h="10210" w:orient="landscape"/>
          <w:pgMar w:top="560" w:right="580" w:bottom="0" w:left="580" w:header="720" w:footer="720" w:gutter="0"/>
          <w:cols w:space="720"/>
        </w:sectPr>
      </w:pPr>
    </w:p>
    <w:p w:rsidR="00C864E1" w:rsidRDefault="001145EA">
      <w:pPr>
        <w:pStyle w:val="BodyText"/>
        <w:ind w:left="55"/>
        <w:rPr>
          <w:rFonts w:ascii="League Gothic"/>
          <w:sz w:val="20"/>
        </w:rPr>
      </w:pPr>
      <w:r>
        <w:rPr>
          <w:rFonts w:ascii="League Gothic"/>
          <w:noProof/>
          <w:sz w:val="20"/>
          <w:lang w:val="en-IN" w:eastAsia="en-IN" w:bidi="ne-NP"/>
        </w:rPr>
        <w:lastRenderedPageBreak/>
        <w:drawing>
          <wp:inline distT="0" distB="0" distL="0" distR="0">
            <wp:extent cx="5546346" cy="5830824"/>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8" cstate="print"/>
                    <a:stretch>
                      <a:fillRect/>
                    </a:stretch>
                  </pic:blipFill>
                  <pic:spPr>
                    <a:xfrm>
                      <a:off x="0" y="0"/>
                      <a:ext cx="5546346" cy="5830824"/>
                    </a:xfrm>
                    <a:prstGeom prst="rect">
                      <a:avLst/>
                    </a:prstGeom>
                  </pic:spPr>
                </pic:pic>
              </a:graphicData>
            </a:graphic>
          </wp:inline>
        </w:drawing>
      </w:r>
    </w:p>
    <w:p w:rsidR="00C864E1" w:rsidRDefault="00C864E1">
      <w:pPr>
        <w:pStyle w:val="BodyText"/>
        <w:rPr>
          <w:rFonts w:ascii="League Gothic"/>
          <w:sz w:val="20"/>
        </w:rPr>
      </w:pPr>
    </w:p>
    <w:p w:rsidR="00C864E1" w:rsidRDefault="00C864E1">
      <w:pPr>
        <w:pStyle w:val="BodyText"/>
        <w:rPr>
          <w:rFonts w:ascii="League Gothic"/>
          <w:sz w:val="20"/>
        </w:rPr>
      </w:pPr>
    </w:p>
    <w:p w:rsidR="00C864E1" w:rsidRDefault="00C864E1">
      <w:pPr>
        <w:rPr>
          <w:rFonts w:ascii="League Gothic"/>
          <w:sz w:val="20"/>
        </w:rPr>
        <w:sectPr w:rsidR="00C864E1">
          <w:pgSz w:w="10210" w:h="13610"/>
          <w:pgMar w:top="0" w:right="620" w:bottom="280" w:left="0" w:header="720" w:footer="720" w:gutter="0"/>
          <w:cols w:space="720"/>
        </w:sectPr>
      </w:pPr>
    </w:p>
    <w:p w:rsidR="00C864E1" w:rsidRDefault="001145EA">
      <w:pPr>
        <w:pStyle w:val="Heading1"/>
        <w:numPr>
          <w:ilvl w:val="0"/>
          <w:numId w:val="13"/>
        </w:numPr>
        <w:tabs>
          <w:tab w:val="left" w:pos="1694"/>
        </w:tabs>
        <w:spacing w:before="142"/>
        <w:ind w:firstLine="0"/>
      </w:pPr>
      <w:r>
        <w:lastRenderedPageBreak/>
        <w:pict>
          <v:shape id="_x0000_s1145" type="#_x0000_t202" style="position:absolute;left:0;text-align:left;margin-left:56.75pt;margin-top:41.2pt;width:27.2pt;height:54.75pt;z-index:-51352;mso-position-horizontal-relative:page" filled="f" stroked="f">
            <v:textbox inset="0,0,0,0">
              <w:txbxContent>
                <w:p w:rsidR="00C864E1" w:rsidRDefault="001145EA">
                  <w:pPr>
                    <w:spacing w:line="1095" w:lineRule="exact"/>
                    <w:rPr>
                      <w:sz w:val="109"/>
                    </w:rPr>
                  </w:pPr>
                  <w:r>
                    <w:rPr>
                      <w:sz w:val="109"/>
                    </w:rPr>
                    <w:t>T</w:t>
                  </w:r>
                </w:p>
              </w:txbxContent>
            </v:textbox>
            <w10:wrap anchorx="page"/>
          </v:shape>
        </w:pict>
      </w:r>
      <w:r>
        <w:rPr>
          <w:color w:val="F26523"/>
        </w:rPr>
        <w:t>Cost of</w:t>
      </w:r>
      <w:r>
        <w:rPr>
          <w:color w:val="F26523"/>
          <w:spacing w:val="-17"/>
        </w:rPr>
        <w:t xml:space="preserve"> </w:t>
      </w:r>
      <w:r>
        <w:rPr>
          <w:color w:val="F26523"/>
        </w:rPr>
        <w:t>Exclusion</w:t>
      </w:r>
    </w:p>
    <w:p w:rsidR="00C864E1" w:rsidRDefault="001145EA">
      <w:pPr>
        <w:pStyle w:val="BodyText"/>
        <w:spacing w:before="23"/>
        <w:ind w:left="1678" w:right="93"/>
      </w:pPr>
      <w:proofErr w:type="gramStart"/>
      <w:r>
        <w:t>he</w:t>
      </w:r>
      <w:proofErr w:type="gramEnd"/>
      <w:r>
        <w:t xml:space="preserve"> study conducted by ILO in 2009 on “The Price of Exclusion: The Economic Consequences of excluding Persons with disabilities from the World of Work” suggests that the changes in the environment</w:t>
      </w:r>
    </w:p>
    <w:p w:rsidR="00C864E1" w:rsidRDefault="001145EA">
      <w:pPr>
        <w:pStyle w:val="BodyText"/>
        <w:ind w:left="1133" w:right="589"/>
      </w:pPr>
      <w:proofErr w:type="gramStart"/>
      <w:r>
        <w:t>may</w:t>
      </w:r>
      <w:proofErr w:type="gramEnd"/>
      <w:r>
        <w:t xml:space="preserve"> narrow the gap between the actual and the potential prod</w:t>
      </w:r>
      <w:r>
        <w:t>uctivity level of a person at a given disability level.</w:t>
      </w:r>
    </w:p>
    <w:p w:rsidR="00C864E1" w:rsidRDefault="001145EA">
      <w:pPr>
        <w:pStyle w:val="BodyText"/>
        <w:spacing w:before="112"/>
        <w:ind w:left="1133" w:right="93"/>
      </w:pPr>
      <w:r>
        <w:t>The study applies the approach to a selection of ten low and middle- income developing countries. It concludes that economic losses related</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9"/>
      </w:pPr>
    </w:p>
    <w:p w:rsidR="00C864E1" w:rsidRDefault="001145EA">
      <w:pPr>
        <w:pStyle w:val="BodyText"/>
        <w:tabs>
          <w:tab w:val="left" w:pos="443"/>
        </w:tabs>
        <w:ind w:left="55"/>
      </w:pPr>
      <w:r>
        <w:pict>
          <v:shape id="_x0000_s1144" type="#_x0000_t202" style="position:absolute;left:0;text-align:left;margin-left:449.45pt;margin-top:-282.35pt;width:30pt;height:272.1pt;z-index:222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11</w:t>
      </w:r>
      <w:r>
        <w:rPr>
          <w:color w:val="FFFFFF"/>
          <w:shd w:val="clear" w:color="auto" w:fill="F26523"/>
        </w:rPr>
        <w:tab/>
      </w:r>
    </w:p>
    <w:p w:rsidR="00C864E1" w:rsidRDefault="00C864E1">
      <w:pPr>
        <w:sectPr w:rsidR="00C864E1">
          <w:type w:val="continuous"/>
          <w:pgSz w:w="10210" w:h="13610"/>
          <w:pgMar w:top="1280" w:right="620" w:bottom="280" w:left="0" w:header="720" w:footer="720" w:gutter="0"/>
          <w:cols w:num="2" w:space="720" w:equalWidth="0">
            <w:col w:w="8788" w:space="243"/>
            <w:col w:w="559"/>
          </w:cols>
        </w:sectPr>
      </w:pPr>
    </w:p>
    <w:p w:rsidR="00C864E1" w:rsidRDefault="001145EA">
      <w:pPr>
        <w:pStyle w:val="BodyText"/>
        <w:spacing w:before="45"/>
        <w:ind w:left="1080" w:right="44"/>
      </w:pPr>
      <w:proofErr w:type="gramStart"/>
      <w:r>
        <w:lastRenderedPageBreak/>
        <w:t>to</w:t>
      </w:r>
      <w:proofErr w:type="gramEnd"/>
      <w:r>
        <w:t xml:space="preserve"> disability are large and measurable, falling into a band between 3 and 7 per cent of GDP.</w:t>
      </w:r>
    </w:p>
    <w:p w:rsidR="00C864E1" w:rsidRDefault="001145EA">
      <w:pPr>
        <w:pStyle w:val="BodyText"/>
        <w:spacing w:before="113"/>
        <w:ind w:left="1080" w:right="555"/>
        <w:jc w:val="both"/>
      </w:pPr>
      <w:r>
        <w:t>In addition, this study distinguishes potential and actual productivity of persons with disabilities. This is useful to indicate that persons</w:t>
      </w:r>
      <w:r>
        <w:rPr>
          <w:spacing w:val="-21"/>
        </w:rPr>
        <w:t xml:space="preserve"> </w:t>
      </w:r>
      <w:r>
        <w:t>with disabilities are less productive not because of their physical</w:t>
      </w:r>
      <w:r>
        <w:rPr>
          <w:spacing w:val="-14"/>
        </w:rPr>
        <w:t xml:space="preserve"> </w:t>
      </w:r>
      <w:r>
        <w:t>condition</w:t>
      </w:r>
    </w:p>
    <w:p w:rsidR="00C864E1" w:rsidRDefault="001145EA">
      <w:pPr>
        <w:pStyle w:val="BodyText"/>
        <w:ind w:left="1080" w:right="44"/>
      </w:pPr>
      <w:proofErr w:type="gramStart"/>
      <w:r>
        <w:t>rather</w:t>
      </w:r>
      <w:proofErr w:type="gramEnd"/>
      <w:r>
        <w:t xml:space="preserve"> it is because they live and w</w:t>
      </w:r>
      <w:r>
        <w:t>ork in environments that are “disabling” them. In other way, we can say that, we are losing a good workforce</w:t>
      </w:r>
    </w:p>
    <w:p w:rsidR="00C864E1" w:rsidRDefault="001145EA">
      <w:pPr>
        <w:pStyle w:val="BodyText"/>
        <w:ind w:left="1080" w:right="307"/>
      </w:pPr>
      <w:proofErr w:type="gramStart"/>
      <w:r>
        <w:t>by</w:t>
      </w:r>
      <w:proofErr w:type="gramEnd"/>
      <w:r>
        <w:t xml:space="preserve"> creating different barriers which hinder their access in the job market. This gives us a message: it makes economic sense to create an environme</w:t>
      </w:r>
      <w:r>
        <w:t>nt that is supportive for persons with disabilities.</w:t>
      </w:r>
    </w:p>
    <w:p w:rsidR="00C864E1" w:rsidRDefault="001145EA">
      <w:pPr>
        <w:pStyle w:val="BodyText"/>
        <w:spacing w:before="112"/>
        <w:ind w:left="1080" w:right="181"/>
      </w:pPr>
      <w:r>
        <w:t>However, the biggest roadblock found while calculating the economic consequences of unequal opportunities among people with and without disabilities is the lack of reliable and comparable primary data.</w:t>
      </w:r>
    </w:p>
    <w:p w:rsidR="00C864E1" w:rsidRDefault="00C864E1">
      <w:pPr>
        <w:pStyle w:val="BodyText"/>
      </w:pPr>
    </w:p>
    <w:p w:rsidR="00C864E1" w:rsidRDefault="00C864E1">
      <w:pPr>
        <w:pStyle w:val="BodyText"/>
        <w:rPr>
          <w:sz w:val="18"/>
        </w:rPr>
      </w:pPr>
    </w:p>
    <w:p w:rsidR="00C864E1" w:rsidRDefault="001145EA">
      <w:pPr>
        <w:pStyle w:val="Heading5"/>
        <w:ind w:left="1080" w:right="44"/>
      </w:pPr>
      <w:r>
        <w:t>A glimpse of cost of exclusion:</w:t>
      </w:r>
    </w:p>
    <w:p w:rsidR="00C864E1" w:rsidRDefault="001145EA">
      <w:pPr>
        <w:pStyle w:val="ListParagraph"/>
        <w:numPr>
          <w:ilvl w:val="0"/>
          <w:numId w:val="14"/>
        </w:numPr>
        <w:tabs>
          <w:tab w:val="left" w:pos="1441"/>
        </w:tabs>
        <w:ind w:left="1440" w:right="100" w:hanging="360"/>
        <w:rPr>
          <w:sz w:val="24"/>
        </w:rPr>
      </w:pPr>
      <w:r>
        <w:rPr>
          <w:sz w:val="24"/>
        </w:rPr>
        <w:t>Exclusion from labor market results in total loss of US$891</w:t>
      </w:r>
      <w:r>
        <w:rPr>
          <w:spacing w:val="-15"/>
          <w:sz w:val="24"/>
        </w:rPr>
        <w:t xml:space="preserve"> </w:t>
      </w:r>
      <w:r>
        <w:rPr>
          <w:sz w:val="24"/>
        </w:rPr>
        <w:t xml:space="preserve">million/year in Bangladesh and those income losses among adult caregivers add an additional loss of US$234 million/year (estimate from </w:t>
      </w:r>
      <w:proofErr w:type="gramStart"/>
      <w:r>
        <w:rPr>
          <w:sz w:val="24"/>
        </w:rPr>
        <w:t>world</w:t>
      </w:r>
      <w:r>
        <w:rPr>
          <w:spacing w:val="-12"/>
          <w:sz w:val="24"/>
        </w:rPr>
        <w:t xml:space="preserve"> </w:t>
      </w:r>
      <w:r>
        <w:rPr>
          <w:sz w:val="24"/>
        </w:rPr>
        <w:t>bank</w:t>
      </w:r>
      <w:proofErr w:type="gramEnd"/>
      <w:r>
        <w:rPr>
          <w:sz w:val="24"/>
        </w:rPr>
        <w:t>).</w:t>
      </w:r>
    </w:p>
    <w:p w:rsidR="00C864E1" w:rsidRDefault="001145EA">
      <w:pPr>
        <w:pStyle w:val="ListParagraph"/>
        <w:numPr>
          <w:ilvl w:val="0"/>
          <w:numId w:val="14"/>
        </w:numPr>
        <w:tabs>
          <w:tab w:val="left" w:pos="1441"/>
        </w:tabs>
        <w:ind w:left="1440" w:hanging="360"/>
        <w:rPr>
          <w:sz w:val="24"/>
        </w:rPr>
      </w:pPr>
      <w:r>
        <w:rPr>
          <w:sz w:val="24"/>
        </w:rPr>
        <w:t>High losses to</w:t>
      </w:r>
      <w:r>
        <w:rPr>
          <w:spacing w:val="2"/>
          <w:sz w:val="24"/>
        </w:rPr>
        <w:t xml:space="preserve"> </w:t>
      </w:r>
      <w:r>
        <w:rPr>
          <w:spacing w:val="-9"/>
          <w:sz w:val="24"/>
        </w:rPr>
        <w:t>GDP.</w:t>
      </w:r>
    </w:p>
    <w:p w:rsidR="00C864E1" w:rsidRDefault="001145EA">
      <w:pPr>
        <w:pStyle w:val="ListParagraph"/>
        <w:numPr>
          <w:ilvl w:val="0"/>
          <w:numId w:val="14"/>
        </w:numPr>
        <w:tabs>
          <w:tab w:val="left" w:pos="1441"/>
        </w:tabs>
        <w:ind w:left="1440" w:hanging="360"/>
        <w:rPr>
          <w:sz w:val="24"/>
        </w:rPr>
      </w:pPr>
      <w:r>
        <w:pict>
          <v:shape id="_x0000_s1143" type="#_x0000_t202" style="position:absolute;left:0;text-align:left;margin-left:31.4pt;margin-top:4.7pt;width:30pt;height:272.1pt;z-index:227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sz w:val="24"/>
        </w:rPr>
        <w:t>Limits diversity in the</w:t>
      </w:r>
      <w:r>
        <w:rPr>
          <w:spacing w:val="-5"/>
          <w:sz w:val="24"/>
        </w:rPr>
        <w:t xml:space="preserve"> </w:t>
      </w:r>
      <w:r>
        <w:rPr>
          <w:sz w:val="24"/>
        </w:rPr>
        <w:t>workplace.</w:t>
      </w:r>
    </w:p>
    <w:p w:rsidR="00C864E1" w:rsidRDefault="001145EA">
      <w:pPr>
        <w:pStyle w:val="ListParagraph"/>
        <w:numPr>
          <w:ilvl w:val="0"/>
          <w:numId w:val="14"/>
        </w:numPr>
        <w:tabs>
          <w:tab w:val="left" w:pos="1441"/>
        </w:tabs>
        <w:ind w:left="1440" w:hanging="360"/>
        <w:rPr>
          <w:sz w:val="24"/>
        </w:rPr>
      </w:pPr>
      <w:r>
        <w:rPr>
          <w:sz w:val="24"/>
        </w:rPr>
        <w:t>Reduces labor</w:t>
      </w:r>
      <w:r>
        <w:rPr>
          <w:spacing w:val="-5"/>
          <w:sz w:val="24"/>
        </w:rPr>
        <w:t xml:space="preserve"> </w:t>
      </w:r>
      <w:r>
        <w:rPr>
          <w:sz w:val="24"/>
        </w:rPr>
        <w:t>pool.</w:t>
      </w:r>
    </w:p>
    <w:p w:rsidR="00C864E1" w:rsidRDefault="001145EA">
      <w:pPr>
        <w:pStyle w:val="ListParagraph"/>
        <w:numPr>
          <w:ilvl w:val="0"/>
          <w:numId w:val="14"/>
        </w:numPr>
        <w:tabs>
          <w:tab w:val="left" w:pos="1441"/>
        </w:tabs>
        <w:ind w:left="1440" w:hanging="360"/>
        <w:rPr>
          <w:sz w:val="24"/>
        </w:rPr>
      </w:pPr>
      <w:r>
        <w:rPr>
          <w:sz w:val="24"/>
        </w:rPr>
        <w:t>Innovative disadvantage-product and service</w:t>
      </w:r>
      <w:r>
        <w:rPr>
          <w:spacing w:val="-2"/>
          <w:sz w:val="24"/>
        </w:rPr>
        <w:t xml:space="preserve"> </w:t>
      </w:r>
      <w:r>
        <w:rPr>
          <w:sz w:val="24"/>
        </w:rPr>
        <w:t>development</w:t>
      </w:r>
    </w:p>
    <w:p w:rsidR="00C864E1" w:rsidRDefault="001145EA">
      <w:pPr>
        <w:pStyle w:val="ListParagraph"/>
        <w:numPr>
          <w:ilvl w:val="0"/>
          <w:numId w:val="14"/>
        </w:numPr>
        <w:tabs>
          <w:tab w:val="left" w:pos="1441"/>
        </w:tabs>
        <w:ind w:left="1440" w:hanging="360"/>
        <w:rPr>
          <w:sz w:val="24"/>
        </w:rPr>
      </w:pPr>
      <w:r>
        <w:rPr>
          <w:sz w:val="24"/>
        </w:rPr>
        <w:t>Discourages a large body of</w:t>
      </w:r>
      <w:r>
        <w:rPr>
          <w:spacing w:val="-8"/>
          <w:sz w:val="24"/>
        </w:rPr>
        <w:t xml:space="preserve"> </w:t>
      </w:r>
      <w:r>
        <w:rPr>
          <w:sz w:val="24"/>
        </w:rPr>
        <w:t>customers</w:t>
      </w:r>
    </w:p>
    <w:p w:rsidR="00C864E1" w:rsidRDefault="001145EA">
      <w:pPr>
        <w:pStyle w:val="ListParagraph"/>
        <w:numPr>
          <w:ilvl w:val="0"/>
          <w:numId w:val="14"/>
        </w:numPr>
        <w:tabs>
          <w:tab w:val="left" w:pos="1441"/>
        </w:tabs>
        <w:spacing w:before="113"/>
        <w:ind w:left="1440" w:hanging="360"/>
        <w:rPr>
          <w:sz w:val="24"/>
        </w:rPr>
      </w:pPr>
      <w:r>
        <w:rPr>
          <w:sz w:val="24"/>
        </w:rPr>
        <w:t>Competitive</w:t>
      </w:r>
      <w:r>
        <w:rPr>
          <w:spacing w:val="-8"/>
          <w:sz w:val="24"/>
        </w:rPr>
        <w:t xml:space="preserve"> </w:t>
      </w:r>
      <w:r>
        <w:rPr>
          <w:sz w:val="24"/>
        </w:rPr>
        <w:t>disadvantage</w:t>
      </w:r>
    </w:p>
    <w:p w:rsidR="00C864E1" w:rsidRDefault="001145EA">
      <w:pPr>
        <w:pStyle w:val="ListParagraph"/>
        <w:numPr>
          <w:ilvl w:val="0"/>
          <w:numId w:val="14"/>
        </w:numPr>
        <w:tabs>
          <w:tab w:val="left" w:pos="1441"/>
        </w:tabs>
        <w:spacing w:before="113"/>
        <w:ind w:left="1440" w:right="298" w:hanging="360"/>
        <w:rPr>
          <w:sz w:val="24"/>
        </w:rPr>
      </w:pPr>
      <w:r>
        <w:rPr>
          <w:sz w:val="24"/>
        </w:rPr>
        <w:t>Reduction of country health status due to economic disparity (OECD figures)</w:t>
      </w:r>
    </w:p>
    <w:p w:rsidR="00C864E1" w:rsidRDefault="001145EA">
      <w:pPr>
        <w:pStyle w:val="ListParagraph"/>
        <w:numPr>
          <w:ilvl w:val="0"/>
          <w:numId w:val="14"/>
        </w:numPr>
        <w:tabs>
          <w:tab w:val="left" w:pos="1441"/>
        </w:tabs>
        <w:ind w:left="1440" w:hanging="360"/>
        <w:rPr>
          <w:sz w:val="24"/>
        </w:rPr>
      </w:pPr>
      <w:r>
        <w:rPr>
          <w:sz w:val="24"/>
        </w:rPr>
        <w:t>Increases social</w:t>
      </w:r>
      <w:r>
        <w:rPr>
          <w:spacing w:val="-4"/>
          <w:sz w:val="24"/>
        </w:rPr>
        <w:t xml:space="preserve"> </w:t>
      </w:r>
      <w:r>
        <w:rPr>
          <w:sz w:val="24"/>
        </w:rPr>
        <w:t>unrest</w:t>
      </w:r>
    </w:p>
    <w:p w:rsidR="00C864E1" w:rsidRDefault="00C864E1">
      <w:pPr>
        <w:pStyle w:val="BodyText"/>
        <w:rPr>
          <w:sz w:val="20"/>
        </w:rPr>
      </w:pPr>
    </w:p>
    <w:p w:rsidR="00C864E1" w:rsidRDefault="001145EA">
      <w:pPr>
        <w:pStyle w:val="BodyText"/>
        <w:rPr>
          <w:sz w:val="19"/>
        </w:rPr>
      </w:pPr>
      <w:r>
        <w:pict>
          <v:shape id="_x0000_s1142" type="#_x0000_t202" style="position:absolute;margin-left:108pt;margin-top:12.65pt;width:328.85pt;height:82.3pt;z-index:2248;mso-wrap-distance-left:0;mso-wrap-distance-right:0;mso-position-horizontal-relative:page" fillcolor="#f9f4df" stroked="f">
            <v:textbox inset="0,0,0,0">
              <w:txbxContent>
                <w:p w:rsidR="00C864E1" w:rsidRDefault="00C864E1">
                  <w:pPr>
                    <w:pStyle w:val="BodyText"/>
                    <w:spacing w:before="1"/>
                    <w:rPr>
                      <w:sz w:val="30"/>
                    </w:rPr>
                  </w:pPr>
                </w:p>
                <w:p w:rsidR="00C864E1" w:rsidRDefault="001145EA">
                  <w:pPr>
                    <w:spacing w:before="1"/>
                    <w:ind w:left="360"/>
                    <w:rPr>
                      <w:i/>
                      <w:sz w:val="28"/>
                    </w:rPr>
                  </w:pPr>
                  <w:r>
                    <w:rPr>
                      <w:i/>
                      <w:sz w:val="28"/>
                    </w:rPr>
                    <w:t xml:space="preserve">Exclusion magnifies impact of the loss of labor market because of </w:t>
                  </w:r>
                  <w:proofErr w:type="spellStart"/>
                  <w:r>
                    <w:rPr>
                      <w:i/>
                      <w:sz w:val="28"/>
                    </w:rPr>
                    <w:t>out</w:t>
                  </w:r>
                  <w:proofErr w:type="spellEnd"/>
                  <w:r>
                    <w:rPr>
                      <w:i/>
                      <w:sz w:val="28"/>
                    </w:rPr>
                    <w:t xml:space="preserve"> migration-1500 people/day in Nepal</w:t>
                  </w:r>
                </w:p>
              </w:txbxContent>
            </v:textbox>
            <w10:wrap type="topAndBottom" anchorx="page"/>
          </v:shape>
        </w:pict>
      </w:r>
    </w:p>
    <w:p w:rsidR="00C864E1" w:rsidRDefault="00C864E1">
      <w:pPr>
        <w:pStyle w:val="BodyText"/>
        <w:rPr>
          <w:sz w:val="20"/>
        </w:rPr>
      </w:pPr>
    </w:p>
    <w:p w:rsidR="00C864E1" w:rsidRDefault="00C864E1">
      <w:pPr>
        <w:pStyle w:val="BodyText"/>
        <w:spacing w:before="6"/>
        <w:rPr>
          <w:sz w:val="15"/>
        </w:rPr>
      </w:pPr>
    </w:p>
    <w:p w:rsidR="00C864E1" w:rsidRDefault="001145EA">
      <w:pPr>
        <w:pStyle w:val="BodyText"/>
        <w:tabs>
          <w:tab w:val="left" w:pos="498"/>
        </w:tabs>
        <w:spacing w:before="62"/>
        <w:ind w:left="110" w:right="44"/>
      </w:pPr>
      <w:r>
        <w:rPr>
          <w:color w:val="FFFFFF"/>
          <w:spacing w:val="20"/>
          <w:shd w:val="clear" w:color="auto" w:fill="F26523"/>
        </w:rPr>
        <w:t xml:space="preserve"> </w:t>
      </w:r>
      <w:r>
        <w:rPr>
          <w:color w:val="FFFFFF"/>
          <w:shd w:val="clear" w:color="auto" w:fill="F26523"/>
        </w:rPr>
        <w:t>12</w:t>
      </w:r>
      <w:r>
        <w:rPr>
          <w:color w:val="FFFFFF"/>
          <w:shd w:val="clear" w:color="auto" w:fill="F26523"/>
        </w:rPr>
        <w:tab/>
      </w:r>
    </w:p>
    <w:p w:rsidR="00C864E1" w:rsidRDefault="00C864E1">
      <w:pPr>
        <w:sectPr w:rsidR="00C864E1">
          <w:pgSz w:w="10210" w:h="13610"/>
          <w:pgMar w:top="620" w:right="1040" w:bottom="280" w:left="620" w:header="720" w:footer="720" w:gutter="0"/>
          <w:cols w:space="720"/>
        </w:sectPr>
      </w:pPr>
    </w:p>
    <w:p w:rsidR="00C864E1" w:rsidRDefault="001145EA">
      <w:pPr>
        <w:pStyle w:val="Heading1"/>
        <w:numPr>
          <w:ilvl w:val="0"/>
          <w:numId w:val="13"/>
        </w:numPr>
        <w:tabs>
          <w:tab w:val="left" w:pos="1694"/>
        </w:tabs>
        <w:ind w:right="2650" w:firstLine="0"/>
      </w:pPr>
      <w:r>
        <w:rPr>
          <w:color w:val="F26523"/>
        </w:rPr>
        <w:lastRenderedPageBreak/>
        <w:t xml:space="preserve">Hiring </w:t>
      </w:r>
      <w:r>
        <w:rPr>
          <w:color w:val="F26523"/>
          <w:spacing w:val="-3"/>
        </w:rPr>
        <w:t xml:space="preserve">Persons </w:t>
      </w:r>
      <w:r>
        <w:rPr>
          <w:color w:val="F26523"/>
        </w:rPr>
        <w:t>with disa</w:t>
      </w:r>
      <w:r>
        <w:rPr>
          <w:color w:val="F26523"/>
        </w:rPr>
        <w:t>bilities: The</w:t>
      </w:r>
      <w:r>
        <w:rPr>
          <w:color w:val="F26523"/>
          <w:spacing w:val="-29"/>
        </w:rPr>
        <w:t xml:space="preserve"> </w:t>
      </w:r>
      <w:r>
        <w:rPr>
          <w:color w:val="F26523"/>
          <w:spacing w:val="-3"/>
        </w:rPr>
        <w:t>Process</w:t>
      </w:r>
    </w:p>
    <w:p w:rsidR="00C864E1" w:rsidRDefault="00C864E1">
      <w:pPr>
        <w:pStyle w:val="BodyText"/>
        <w:rPr>
          <w:sz w:val="20"/>
        </w:rPr>
      </w:pPr>
    </w:p>
    <w:p w:rsidR="00C864E1" w:rsidRDefault="00C864E1">
      <w:pPr>
        <w:pStyle w:val="BodyText"/>
        <w:spacing w:before="4"/>
      </w:pPr>
    </w:p>
    <w:p w:rsidR="00C864E1" w:rsidRDefault="001145EA">
      <w:pPr>
        <w:pStyle w:val="BodyText"/>
        <w:spacing w:before="62"/>
        <w:ind w:left="2373" w:right="2410"/>
        <w:jc w:val="center"/>
      </w:pPr>
      <w:r>
        <w:pict>
          <v:group id="_x0000_s1134" style="position:absolute;left:0;text-align:left;margin-left:.5pt;margin-top:-17pt;width:426.15pt;height:568.65pt;z-index:-51256;mso-position-horizontal-relative:page" coordorigin="10,-340" coordsize="8523,11373">
            <v:shape id="_x0000_s1141" type="#_x0000_t75" style="position:absolute;left:10;top:4767;width:8506;height:6266">
              <v:imagedata r:id="rId29" o:title=""/>
            </v:shape>
            <v:shape id="_x0000_s1140" style="position:absolute;left:1148;top:-312;width:7371;height:5540" coordorigin="1148,-312" coordsize="7371,5540" o:spt="100" adj="0,,0" path="m5434,5208r-1139,l4374,5228r980,l5434,5208xm5671,5188r-1612,l4137,5208r1456,l5671,5188xm5826,5168r-1921,l3982,5188r1767,l5826,5168xm5861,-232r-2239,l3327,-152r-72,l3045,-92r-68,40l2779,8r-64,40l2589,88r-61,40l2468,148r-59,40l2351,228r-56,20l2239,288r-54,40l2132,368r-52,40l2029,448r-50,40l1931,528r-47,40l1838,608r-44,60l1750,708r-41,40l1668,808r-39,60l1591,908r-36,60l1520,1028r-33,40l1455,1128r-31,60l1395,1248r-27,60l1342,1368r-25,80l1295,1508r-22,60l1254,1628r-18,80l1219,1768r-15,80l1191,1928r-11,60l1170,2068r-8,80l1156,2228r-4,80l1149,2388r-1,80l1149,2548r3,80l1156,2708r7,80l1171,2868r9,60l1192,3008r13,80l1220,3148r17,80l1255,3288r20,60l1296,3428r23,60l1344,3548r26,60l1398,3668r29,60l1458,3788r32,40l1523,3888r35,60l1595,3988r38,60l1672,4108r40,40l1754,4188r43,60l1842,4288r45,40l1934,4368r49,40l2032,4448r51,40l2134,4528r53,40l2242,4608r55,40l2353,4668r57,40l2469,4748r59,20l2589,4808r61,20l2713,4868r193,60l2972,4968r67,20l3387,5088r72,l3679,5148r75,l3829,5168r2074,l6053,5128r74,l6416,5048r70,l6556,5028r68,-40l6889,4908r64,-40l7077,4828r61,-40l7198,4768r58,-40l7314,4688r56,-20l7426,4628r54,-40l7533,4548r52,-40l7636,4468r49,-40l7733,4388r47,-40l7826,4308r45,-40l7914,4208r42,-40l7996,4108r39,-40l8073,4008r36,-40l8144,3908r34,-60l8210,3788r30,-60l8270,3688r27,-60l8323,3548r25,-60l8371,3428r21,-60l8412,3288r18,-60l8446,3168r15,-80l8474,3008r12,-60l8496,2868r8,-80l8510,2708r4,-80l8517,2548r1,-80l8517,2388r-3,-80l8510,2228r-7,-60l8495,2088r-10,-80l8473,1928r-14,-60l8444,1788r-17,-60l8408,1668r-21,-80l8365,1528r-23,-60l8316,1408r-27,-60l8261,1288r-30,-60l8199,1168r-33,-60l8132,1048r-36,-60l8058,948r-38,-60l7979,848r-41,-60l7895,748r-44,-60l7805,648r-47,-40l7710,568r-49,-40l7610,488r-51,-40l7506,408r-54,-40l7396,328r-56,-40l7282,248r-58,-20l7164,188r-60,-20l7042,128r-62,-20l6916,68,6786,28r-66,-40l6304,-132r-218,-60l6012,-192r-151,-40xm5708,-252r-1933,l3698,-232r2087,l5708,-252xm5553,-272r-1623,l3852,-252r1779,l5553,-272xm5396,-292r-1307,l4009,-272r1466,l5396,-292xm5156,-312r-825,l4250,-292r986,l5156,-312xe" fillcolor="#eeeae7" stroked="f">
              <v:stroke joinstyle="round"/>
              <v:formulas/>
              <v:path arrowok="t" o:connecttype="segments"/>
            </v:shape>
            <v:shape id="_x0000_s1139" style="position:absolute;left:1148;top:-325;width:7371;height:5554" coordorigin="1148,-325" coordsize="7371,5554" path="m4861,5228r84,l5028,5226r82,-2l5192,5221r81,-4l5354,5212r80,-5l5514,5200r79,-7l5671,5184r78,-9l5826,5164r77,-11l5978,5141r75,-13l6127,5114r74,-16l6273,5082r72,-17l6416,5047r70,-19l6556,5008r68,-21l6692,4965r66,-23l6824,4917r65,-25l6953,4866r62,-28l7077,4810r61,-30l7198,4750r58,-32l7314,4685r56,-34l7426,4616r54,-36l7533,4543r52,-39l7636,4465r49,-41l7733,4382r47,-43l7826,4295r45,-46l7914,4202r42,-47l7996,4106r39,-51l8073,4004r36,-53l8144,3897r34,-55l8210,3785r30,-57l8270,3669r27,-61l8323,3547r25,-63l8371,3420r21,-66l8412,3287r18,-68l8446,3150r15,-71l8474,3007r12,-74l8496,2858r8,-76l8510,2705r4,-79l8517,2545r1,-81l8517,2383r-3,-80l8510,2225r-7,-76l8495,2073r-10,-74l8473,1927r-14,-72l8444,1785r-17,-69l8408,1648r-21,-66l8365,1517r-23,-64l8316,1390r-27,-61l8261,1269r-30,-59l8199,1153r-33,-57l8132,1041r-36,-54l8058,934r-38,-52l7979,832r-41,-49l7895,735r-44,-47l7805,642r-47,-45l7710,554r-49,-43l7610,470r-51,-40l7506,391r-54,-38l7396,317r-56,-36l7282,246r-58,-33l7164,181r-60,-32l7042,119,6980,90,6916,62,6852,35,6786,9r-66,-25l6653,-40r-68,-23l6516,-85r-70,-21l6375,-126r-71,-19l6232,-163r-73,-17l6086,-196r-74,-15l5937,-225r-76,-13l5785,-250r-77,-12l5631,-272r-78,-9l5475,-290r-79,-7l5316,-304r-80,-5l5156,-314r-81,-4l4994,-321r-82,-2l4830,-325r-82,l4664,-325r-84,2l4496,-321r-83,3l4331,-314r-81,5l4169,-302r-80,6l4009,-288r-79,9l3852,-269r-77,11l3698,-246r-76,13l3547,-219r-74,15l3400,-188r-73,16l3255,-154r-71,19l3114,-115r-69,22l2977,-71r-67,23l2844,-24,2779,2r-64,26l2651,56r-62,28l2528,114r-60,31l2409,177r-58,33l2295,245r-56,35l2185,317r-53,37l2080,393r-51,41l1979,475r-48,42l1884,561r-46,45l1794,652r-44,47l1709,748r-41,50l1629,849r-38,52l1555,954r-35,55l1487,1065r-32,58l1424,1181r-29,60l1368,1302r-26,63l1317,1429r-22,65l1273,1560r-19,68l1236,1697r-17,71l1204,1839r-13,74l1180,1987r-10,76l1162,2140r-6,79l1152,2299r-3,82l1148,2464r1,80l1152,2623r4,78l1163,2778r8,75l1180,2927r12,73l1205,3071r15,70l1237,3210r18,67l1275,3343r21,65l1319,3472r25,62l1370,3595r28,60l1427,3713r31,58l1490,3827r33,54l1558,3935r37,52l1633,4039r39,50l1712,4137r42,48l1797,4232r45,45l1887,4321r47,43l1983,4406r49,41l2083,4486r51,39l2187,4562r55,36l2297,4633r56,34l2410,4700r59,32l2528,4763r61,30l2650,4822r63,27l2776,4876r64,26l2906,4926r66,24l3039,4972r68,22l3176,5014r69,20l3316,5052r71,18l3459,5086r72,16l3605,5117r74,13l3754,5143r75,12l3905,5166r77,10l4059,5185r78,8l4216,5201r79,6l4374,5213r80,4l4535,5221r81,3l4697,5226r82,2l4861,5228xe" filled="f" strokecolor="#9a8572" strokeweight=".49989mm">
              <v:path arrowok="t"/>
            </v:shape>
            <v:shape id="_x0000_s1138" style="position:absolute;left:4153;top:4862;width:1418;height:1030" coordorigin="4153,4862" coordsize="1418,1030" path="m4861,4862r-88,4l4687,4878r-82,19l4528,4923r-71,32l4391,4992r-59,43l4280,5083r-44,52l4200,5191r-26,59l4158,5312r-5,65l4158,5441r16,63l4200,5563r36,56l4280,5671r52,48l4391,5762r66,37l4528,5831r77,26l4687,5876r86,11l4861,5891r89,-4l5036,5876r82,-19l5195,5831r71,-32l5332,5762r59,-43l5443,5671r44,-52l5522,5563r26,-59l5565,5441r5,-64l5565,5312r-17,-62l5522,5191r-35,-56l5443,5083r-52,-48l5332,4992r-66,-37l5195,4923r-77,-26l5036,4878r-86,-12l4861,4862xe" fillcolor="#eeeae7" stroked="f">
              <v:path arrowok="t"/>
            </v:shape>
            <v:shape id="_x0000_s1137" style="position:absolute;left:4153;top:4862;width:1418;height:1030" coordorigin="4153,4862" coordsize="1418,1030" path="m4861,5891r89,-4l5036,5876r82,-19l5195,5831r71,-32l5332,5762r59,-43l5443,5671r44,-52l5522,5563r26,-59l5565,5441r5,-64l5565,5312r-17,-62l5522,5191r-35,-56l5443,5083r-52,-48l5332,4992r-66,-37l5195,4923r-77,-26l5036,4878r-86,-12l4861,4862r-88,4l4687,4878r-82,19l4528,4923r-71,32l4391,4992r-59,43l4280,5083r-44,52l4200,5191r-26,59l4158,5312r-5,65l4158,5441r16,63l4200,5563r36,56l4280,5671r52,48l4391,5762r66,37l4528,5831r77,26l4687,5876r86,11l4861,5891xe" filled="f" strokecolor="#9a8572" strokeweight=".49989mm">
              <v:path arrowok="t"/>
            </v:shape>
            <v:shape id="_x0000_s1136" style="position:absolute;left:5003;top:5909;width:567;height:517" coordorigin="5003,5909" coordsize="567,517" path="m5287,5909r-76,9l5144,5944r-58,41l5042,6037r-29,62l5003,6167r10,69l5042,6298r44,52l5144,6390r67,26l5287,6425r75,-9l5430,6390r57,-40l5531,6298r29,-62l5570,6167r-10,-68l5531,6037r-44,-52l5430,5944r-68,-26l5287,5909xe" fillcolor="#eeeae7" stroked="f">
              <v:path arrowok="t"/>
            </v:shape>
            <v:shape id="_x0000_s1135" style="position:absolute;left:5003;top:5909;width:567;height:517" coordorigin="5003,5909" coordsize="567,517" path="m5287,6425r75,-9l5430,6390r57,-40l5531,6298r29,-62l5570,6167r-10,-68l5531,6037r-44,-52l5430,5944r-68,-26l5287,5909r-76,9l5144,5944r-58,41l5042,6037r-29,62l5003,6167r10,69l5042,6298r44,52l5144,6390r67,26l5287,6425xe" filled="f" strokecolor="#9a8572" strokeweight=".49989mm">
              <v:path arrowok="t"/>
            </v:shape>
            <w10:wrap anchorx="page"/>
          </v:group>
        </w:pict>
      </w:r>
      <w:r>
        <w:t>“How will it affect my business?”</w:t>
      </w:r>
    </w:p>
    <w:p w:rsidR="00C864E1" w:rsidRDefault="001145EA">
      <w:pPr>
        <w:pStyle w:val="BodyText"/>
        <w:spacing w:before="113"/>
        <w:ind w:left="2392" w:right="2410"/>
        <w:jc w:val="center"/>
      </w:pPr>
      <w:r>
        <w:t xml:space="preserve">“Can I get the same level of performance as I am getting from </w:t>
      </w:r>
      <w:proofErr w:type="gramStart"/>
      <w:r>
        <w:t>others ?”</w:t>
      </w:r>
      <w:proofErr w:type="gramEnd"/>
    </w:p>
    <w:p w:rsidR="00C864E1" w:rsidRDefault="001145EA">
      <w:pPr>
        <w:pStyle w:val="BodyText"/>
        <w:spacing w:before="112" w:line="333" w:lineRule="auto"/>
        <w:ind w:left="2392" w:right="2329"/>
        <w:jc w:val="center"/>
      </w:pPr>
      <w:r>
        <w:t>“Who else employs persons with disabilities?” “How could I provide a suitable job</w:t>
      </w:r>
      <w:proofErr w:type="gramStart"/>
      <w:r>
        <w:t>?“</w:t>
      </w:r>
      <w:proofErr w:type="gramEnd"/>
    </w:p>
    <w:p w:rsidR="00C864E1" w:rsidRDefault="001145EA">
      <w:pPr>
        <w:pStyle w:val="BodyText"/>
        <w:spacing w:line="333" w:lineRule="auto"/>
        <w:ind w:left="1642" w:right="1580"/>
        <w:jc w:val="center"/>
      </w:pPr>
      <w:r>
        <w:t>“Will it be possible to find someone who fills the requirements</w:t>
      </w:r>
      <w:proofErr w:type="gramStart"/>
      <w:r>
        <w:t>?“</w:t>
      </w:r>
      <w:proofErr w:type="gramEnd"/>
      <w:r>
        <w:t xml:space="preserve"> “How can I get an idea of the potential of the candidate?”</w:t>
      </w:r>
    </w:p>
    <w:p w:rsidR="00C864E1" w:rsidRDefault="001145EA">
      <w:pPr>
        <w:pStyle w:val="BodyText"/>
        <w:spacing w:line="333" w:lineRule="auto"/>
        <w:ind w:left="2627" w:right="2496" w:firstLine="612"/>
      </w:pPr>
      <w:r>
        <w:t>“But how will co-workers react?” “Won’t his/her personal problems interfere?”</w:t>
      </w:r>
    </w:p>
    <w:p w:rsidR="00C864E1" w:rsidRDefault="001145EA">
      <w:pPr>
        <w:pStyle w:val="BodyText"/>
        <w:spacing w:line="333" w:lineRule="auto"/>
        <w:ind w:left="2115" w:right="2012"/>
        <w:jc w:val="center"/>
      </w:pPr>
      <w:r>
        <w:pict>
          <v:shape id="_x0000_s1133" type="#_x0000_t202" style="position:absolute;left:0;text-align:left;margin-left:449.45pt;margin-top:39.2pt;width:30pt;height:272.1pt;z-index:2320;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“Can I discuss performance and behavior if necessary?” “And what if it goes wrong?”</w:t>
      </w:r>
    </w:p>
    <w:p w:rsidR="00C864E1" w:rsidRDefault="001145EA">
      <w:pPr>
        <w:pStyle w:val="BodyText"/>
        <w:ind w:left="2392" w:right="2291"/>
        <w:jc w:val="center"/>
      </w:pPr>
      <w:r>
        <w:t>“Can we do business?”</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19"/>
        </w:rPr>
      </w:pPr>
    </w:p>
    <w:p w:rsidR="00C864E1" w:rsidRDefault="001145EA">
      <w:pPr>
        <w:pStyle w:val="BodyText"/>
        <w:tabs>
          <w:tab w:val="left" w:pos="388"/>
        </w:tabs>
        <w:spacing w:before="62"/>
        <w:ind w:right="109"/>
        <w:jc w:val="right"/>
      </w:pPr>
      <w:r>
        <w:rPr>
          <w:color w:val="FFFFFF"/>
          <w:spacing w:val="20"/>
          <w:shd w:val="clear" w:color="auto" w:fill="F26523"/>
        </w:rPr>
        <w:t xml:space="preserve"> </w:t>
      </w:r>
      <w:r>
        <w:rPr>
          <w:color w:val="FFFFFF"/>
          <w:spacing w:val="-1"/>
          <w:shd w:val="clear" w:color="auto" w:fill="F26523"/>
        </w:rPr>
        <w:t>13</w:t>
      </w:r>
      <w:r>
        <w:rPr>
          <w:color w:val="FFFFFF"/>
          <w:spacing w:val="-1"/>
          <w:shd w:val="clear" w:color="auto" w:fill="F26523"/>
        </w:rPr>
        <w:tab/>
      </w:r>
    </w:p>
    <w:p w:rsidR="00C864E1" w:rsidRDefault="00C864E1">
      <w:pPr>
        <w:jc w:val="right"/>
        <w:sectPr w:rsidR="00C864E1">
          <w:pgSz w:w="10210" w:h="13610"/>
          <w:pgMar w:top="600" w:right="620" w:bottom="0" w:left="0" w:header="720" w:footer="720" w:gutter="0"/>
          <w:cols w:space="720"/>
        </w:sectPr>
      </w:pPr>
    </w:p>
    <w:p w:rsidR="00C864E1" w:rsidRDefault="001145EA">
      <w:pPr>
        <w:pStyle w:val="Heading3"/>
        <w:numPr>
          <w:ilvl w:val="1"/>
          <w:numId w:val="13"/>
        </w:numPr>
        <w:tabs>
          <w:tab w:val="left" w:pos="1647"/>
        </w:tabs>
        <w:spacing w:before="7"/>
        <w:ind w:firstLine="970"/>
        <w:jc w:val="left"/>
      </w:pPr>
      <w:r>
        <w:rPr>
          <w:color w:val="9A8572"/>
        </w:rPr>
        <w:lastRenderedPageBreak/>
        <w:t>Be</w:t>
      </w:r>
      <w:r>
        <w:rPr>
          <w:color w:val="9A8572"/>
          <w:spacing w:val="-5"/>
        </w:rPr>
        <w:t xml:space="preserve"> </w:t>
      </w:r>
      <w:r>
        <w:rPr>
          <w:color w:val="9A8572"/>
        </w:rPr>
        <w:t>Motivated</w:t>
      </w:r>
    </w:p>
    <w:p w:rsidR="00C864E1" w:rsidRDefault="001145EA">
      <w:pPr>
        <w:pStyle w:val="BodyText"/>
        <w:spacing w:before="83"/>
        <w:ind w:left="1080"/>
      </w:pPr>
      <w:r>
        <w:t>You are not alone. There are hundreds of organizations all over the world that have been hiring persons with disabilities for a long time. Even in Nepal, there are some businesses, NGOs and INGOs that have successfully hired persons with disabilities as th</w:t>
      </w:r>
      <w:r>
        <w:t>eir employees.</w:t>
      </w:r>
    </w:p>
    <w:p w:rsidR="00C864E1" w:rsidRDefault="001145EA">
      <w:pPr>
        <w:pStyle w:val="BodyText"/>
        <w:spacing w:before="113"/>
        <w:ind w:left="1080" w:right="229"/>
      </w:pPr>
      <w:r>
        <w:t>Visiting these organizations locally and/or sharing the ideas among your network will give you a good start in the process of hiring persons with disabilities.</w:t>
      </w:r>
    </w:p>
    <w:p w:rsidR="00C864E1" w:rsidRDefault="001145EA">
      <w:pPr>
        <w:pStyle w:val="BodyText"/>
        <w:spacing w:before="112"/>
        <w:ind w:left="1080" w:right="254"/>
      </w:pPr>
      <w:r>
        <w:t>There are many organizations and experienced people working in disability or employment issues of persons with disabilities who you can consult with.</w:t>
      </w:r>
    </w:p>
    <w:p w:rsidR="00C864E1" w:rsidRDefault="001145EA">
      <w:pPr>
        <w:pStyle w:val="BodyText"/>
        <w:spacing w:before="112"/>
        <w:ind w:left="1080"/>
      </w:pPr>
      <w:r>
        <w:t>There are a number of persons with disabilities who are doing amazing work in the community.</w:t>
      </w:r>
    </w:p>
    <w:p w:rsidR="00C864E1" w:rsidRDefault="001145EA">
      <w:pPr>
        <w:pStyle w:val="BodyText"/>
        <w:spacing w:before="112"/>
        <w:ind w:left="1080"/>
      </w:pPr>
      <w:r>
        <w:t>Visit, talk a</w:t>
      </w:r>
      <w:r>
        <w:t>nd exchange ideas with them.</w:t>
      </w:r>
    </w:p>
    <w:p w:rsidR="00C864E1" w:rsidRDefault="001145EA">
      <w:pPr>
        <w:pStyle w:val="BodyText"/>
        <w:rPr>
          <w:sz w:val="15"/>
        </w:rPr>
      </w:pPr>
      <w:r>
        <w:rPr>
          <w:noProof/>
          <w:lang w:val="en-IN" w:eastAsia="en-IN" w:bidi="ne-NP"/>
        </w:rPr>
        <w:drawing>
          <wp:anchor distT="0" distB="0" distL="0" distR="0" simplePos="0" relativeHeight="2344" behindDoc="0" locked="0" layoutInCell="1" allowOverlap="1">
            <wp:simplePos x="0" y="0"/>
            <wp:positionH relativeFrom="page">
              <wp:posOffset>1583652</wp:posOffset>
            </wp:positionH>
            <wp:positionV relativeFrom="paragraph">
              <wp:posOffset>139378</wp:posOffset>
            </wp:positionV>
            <wp:extent cx="3653615" cy="1932241"/>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0" cstate="print"/>
                    <a:stretch>
                      <a:fillRect/>
                    </a:stretch>
                  </pic:blipFill>
                  <pic:spPr>
                    <a:xfrm>
                      <a:off x="0" y="0"/>
                      <a:ext cx="3653615" cy="1932241"/>
                    </a:xfrm>
                    <a:prstGeom prst="rect">
                      <a:avLst/>
                    </a:prstGeom>
                  </pic:spPr>
                </pic:pic>
              </a:graphicData>
            </a:graphic>
          </wp:anchor>
        </w:drawing>
      </w:r>
    </w:p>
    <w:p w:rsidR="00C864E1" w:rsidRDefault="00C864E1">
      <w:pPr>
        <w:pStyle w:val="BodyText"/>
        <w:spacing w:before="2"/>
        <w:rPr>
          <w:sz w:val="25"/>
        </w:rPr>
      </w:pPr>
    </w:p>
    <w:p w:rsidR="00C864E1" w:rsidRDefault="00C864E1">
      <w:pPr>
        <w:rPr>
          <w:sz w:val="25"/>
        </w:rPr>
        <w:sectPr w:rsidR="00C864E1">
          <w:pgSz w:w="10210" w:h="13610"/>
          <w:pgMar w:top="620" w:right="1060" w:bottom="280" w:left="620" w:header="720" w:footer="720" w:gutter="0"/>
          <w:cols w:space="720"/>
        </w:sectPr>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1145EA">
      <w:pPr>
        <w:pStyle w:val="BodyText"/>
        <w:tabs>
          <w:tab w:val="left" w:pos="498"/>
        </w:tabs>
        <w:spacing w:before="147"/>
        <w:ind w:left="110"/>
      </w:pPr>
      <w:r>
        <w:pict>
          <v:shape id="_x0000_s1132" type="#_x0000_t202" style="position:absolute;left:0;text-align:left;margin-left:31.4pt;margin-top:-274.9pt;width:30pt;height:272.1pt;z-index:236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14</w:t>
      </w:r>
      <w:r>
        <w:rPr>
          <w:color w:val="FFFFFF"/>
          <w:shd w:val="clear" w:color="auto" w:fill="F26523"/>
        </w:rPr>
        <w:tab/>
      </w:r>
    </w:p>
    <w:p w:rsidR="00C864E1" w:rsidRDefault="001145EA">
      <w:pPr>
        <w:pStyle w:val="Heading3"/>
        <w:numPr>
          <w:ilvl w:val="1"/>
          <w:numId w:val="13"/>
        </w:numPr>
        <w:tabs>
          <w:tab w:val="left" w:pos="676"/>
        </w:tabs>
        <w:spacing w:before="42" w:line="432" w:lineRule="exact"/>
        <w:ind w:right="621" w:firstLine="0"/>
        <w:jc w:val="left"/>
      </w:pPr>
      <w:r>
        <w:rPr>
          <w:color w:val="9A8572"/>
          <w:spacing w:val="1"/>
        </w:rPr>
        <w:br w:type="column"/>
      </w:r>
      <w:r>
        <w:rPr>
          <w:color w:val="9A8572"/>
        </w:rPr>
        <w:lastRenderedPageBreak/>
        <w:t>Make your Human Resource (HR)</w:t>
      </w:r>
      <w:r>
        <w:rPr>
          <w:color w:val="9A8572"/>
          <w:spacing w:val="-22"/>
        </w:rPr>
        <w:t xml:space="preserve"> </w:t>
      </w:r>
      <w:r>
        <w:rPr>
          <w:color w:val="9A8572"/>
        </w:rPr>
        <w:t>Policy disability</w:t>
      </w:r>
      <w:r>
        <w:rPr>
          <w:color w:val="9A8572"/>
          <w:spacing w:val="1"/>
        </w:rPr>
        <w:t xml:space="preserve"> </w:t>
      </w:r>
      <w:r>
        <w:rPr>
          <w:color w:val="9A8572"/>
        </w:rPr>
        <w:t>friendly</w:t>
      </w:r>
    </w:p>
    <w:p w:rsidR="00C864E1" w:rsidRDefault="001145EA">
      <w:pPr>
        <w:pStyle w:val="BodyText"/>
        <w:spacing w:before="86"/>
        <w:ind w:left="110" w:right="101"/>
      </w:pPr>
      <w:r>
        <w:t>Every business or company already has a HR Policy. It has comprised of a definite sets of roles, targets and rules for hiring your employees. Now is the time to make it disability friendly. Include a section on disability in the policy and highlight how yo</w:t>
      </w:r>
      <w:r>
        <w:t>u want to proceed ahead on hiring persons with disabilities as your employee.</w:t>
      </w:r>
    </w:p>
    <w:p w:rsidR="00C864E1" w:rsidRDefault="001145EA">
      <w:pPr>
        <w:pStyle w:val="BodyText"/>
        <w:spacing w:before="113"/>
        <w:ind w:left="110" w:right="101"/>
      </w:pPr>
      <w:r>
        <w:t>The disability section of every company’s HR Policy should contain:</w:t>
      </w:r>
    </w:p>
    <w:p w:rsidR="00C864E1" w:rsidRDefault="001145EA">
      <w:pPr>
        <w:pStyle w:val="ListParagraph"/>
        <w:numPr>
          <w:ilvl w:val="0"/>
          <w:numId w:val="12"/>
        </w:numPr>
        <w:tabs>
          <w:tab w:val="left" w:pos="511"/>
        </w:tabs>
        <w:ind w:right="526" w:hanging="400"/>
        <w:jc w:val="both"/>
        <w:rPr>
          <w:sz w:val="24"/>
        </w:rPr>
      </w:pPr>
      <w:r>
        <w:rPr>
          <w:sz w:val="24"/>
        </w:rPr>
        <w:t>A disability strategy on employment objective and the long-term perspective towards sustainable employment for</w:t>
      </w:r>
      <w:r>
        <w:rPr>
          <w:sz w:val="24"/>
        </w:rPr>
        <w:t xml:space="preserve"> employees</w:t>
      </w:r>
      <w:r>
        <w:rPr>
          <w:spacing w:val="-20"/>
          <w:sz w:val="24"/>
        </w:rPr>
        <w:t xml:space="preserve"> </w:t>
      </w:r>
      <w:r>
        <w:rPr>
          <w:sz w:val="24"/>
        </w:rPr>
        <w:t>with disabilities.</w:t>
      </w:r>
    </w:p>
    <w:p w:rsidR="00C864E1" w:rsidRDefault="00C864E1">
      <w:pPr>
        <w:jc w:val="both"/>
        <w:rPr>
          <w:sz w:val="24"/>
        </w:rPr>
        <w:sectPr w:rsidR="00C864E1">
          <w:type w:val="continuous"/>
          <w:pgSz w:w="10210" w:h="13610"/>
          <w:pgMar w:top="1280" w:right="1060" w:bottom="280" w:left="620" w:header="720" w:footer="720" w:gutter="0"/>
          <w:cols w:num="2" w:space="720" w:equalWidth="0">
            <w:col w:w="499" w:space="472"/>
            <w:col w:w="7559"/>
          </w:cols>
        </w:sectPr>
      </w:pPr>
    </w:p>
    <w:p w:rsidR="00C864E1" w:rsidRDefault="001145EA">
      <w:pPr>
        <w:pStyle w:val="BodyText"/>
        <w:spacing w:before="46"/>
        <w:ind w:left="513" w:right="1324"/>
      </w:pPr>
      <w:r>
        <w:lastRenderedPageBreak/>
        <w:t>It is important to determine a strategy regarding employment of persons with disabilities, including the consideration on which disability issues should be covered and how it can be linked to existing policies. In this process, consultation with all stakeh</w:t>
      </w:r>
      <w:r>
        <w:t>olders working in and with the factory is a must. These stakeholder will consist of Trade Unions, HR managers, General Managers, buyers and existing employees with disability, persons with disabilities themselves and the organizations representing them.</w:t>
      </w:r>
    </w:p>
    <w:p w:rsidR="00C864E1" w:rsidRDefault="00C864E1">
      <w:pPr>
        <w:pStyle w:val="BodyText"/>
      </w:pPr>
    </w:p>
    <w:p w:rsidR="00C864E1" w:rsidRDefault="00C864E1">
      <w:pPr>
        <w:pStyle w:val="BodyText"/>
        <w:spacing w:before="9"/>
        <w:rPr>
          <w:sz w:val="18"/>
        </w:rPr>
      </w:pPr>
    </w:p>
    <w:p w:rsidR="00C864E1" w:rsidRDefault="001145EA">
      <w:pPr>
        <w:pStyle w:val="ListParagraph"/>
        <w:numPr>
          <w:ilvl w:val="0"/>
          <w:numId w:val="12"/>
        </w:numPr>
        <w:tabs>
          <w:tab w:val="left" w:pos="514"/>
        </w:tabs>
        <w:spacing w:before="0"/>
        <w:ind w:left="513" w:right="1297" w:hanging="400"/>
        <w:rPr>
          <w:sz w:val="24"/>
        </w:rPr>
      </w:pPr>
      <w:r>
        <w:rPr>
          <w:sz w:val="24"/>
        </w:rPr>
        <w:t>An agenda on disability awareness raising training for all</w:t>
      </w:r>
      <w:r>
        <w:rPr>
          <w:spacing w:val="-18"/>
          <w:sz w:val="24"/>
        </w:rPr>
        <w:t xml:space="preserve"> </w:t>
      </w:r>
      <w:r>
        <w:rPr>
          <w:sz w:val="24"/>
        </w:rPr>
        <w:t>employees and their</w:t>
      </w:r>
      <w:r>
        <w:rPr>
          <w:spacing w:val="2"/>
          <w:sz w:val="24"/>
        </w:rPr>
        <w:t xml:space="preserve"> </w:t>
      </w:r>
      <w:r>
        <w:rPr>
          <w:sz w:val="24"/>
        </w:rPr>
        <w:t>supervisors/managers.</w:t>
      </w:r>
    </w:p>
    <w:p w:rsidR="00C864E1" w:rsidRDefault="001145EA">
      <w:pPr>
        <w:pStyle w:val="BodyText"/>
        <w:spacing w:before="112"/>
        <w:ind w:left="513" w:right="1075"/>
      </w:pPr>
      <w:r>
        <w:t>It is very important to raise awareness about disability among all workers and their managers at your company. This will be crucial for inclusion of an emp</w:t>
      </w:r>
      <w:r>
        <w:t>loyee with disability.</w:t>
      </w:r>
    </w:p>
    <w:p w:rsidR="00C864E1" w:rsidRDefault="00C864E1">
      <w:pPr>
        <w:pStyle w:val="BodyText"/>
      </w:pPr>
    </w:p>
    <w:p w:rsidR="00C864E1" w:rsidRDefault="00C864E1">
      <w:pPr>
        <w:pStyle w:val="BodyText"/>
        <w:spacing w:before="9"/>
        <w:rPr>
          <w:sz w:val="18"/>
        </w:rPr>
      </w:pPr>
    </w:p>
    <w:p w:rsidR="00C864E1" w:rsidRDefault="001145EA">
      <w:pPr>
        <w:pStyle w:val="ListParagraph"/>
        <w:numPr>
          <w:ilvl w:val="0"/>
          <w:numId w:val="12"/>
        </w:numPr>
        <w:tabs>
          <w:tab w:val="left" w:pos="514"/>
        </w:tabs>
        <w:spacing w:before="0"/>
        <w:ind w:left="513" w:hanging="400"/>
        <w:rPr>
          <w:sz w:val="24"/>
        </w:rPr>
      </w:pPr>
      <w:r>
        <w:rPr>
          <w:sz w:val="24"/>
        </w:rPr>
        <w:t>A recruitment policy to hire persons with</w:t>
      </w:r>
      <w:r>
        <w:rPr>
          <w:spacing w:val="-8"/>
          <w:sz w:val="24"/>
        </w:rPr>
        <w:t xml:space="preserve"> </w:t>
      </w:r>
      <w:r>
        <w:rPr>
          <w:sz w:val="24"/>
        </w:rPr>
        <w:t>disabilities.</w:t>
      </w:r>
    </w:p>
    <w:p w:rsidR="00C864E1" w:rsidRDefault="001145EA">
      <w:pPr>
        <w:pStyle w:val="BodyText"/>
        <w:spacing w:before="112"/>
        <w:ind w:left="513" w:right="1324"/>
      </w:pPr>
      <w:r>
        <w:pict>
          <v:shape id="_x0000_s1131" type="#_x0000_t202" style="position:absolute;left:0;text-align:left;margin-left:449.45pt;margin-top:33.4pt;width:30pt;height:272.1pt;z-index:2416;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Targeting number of workers with disabilities to hire each year; establishing contact with disability related organizations and doing periodical job analysis are important parts of a recruitment policy.</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19"/>
        </w:rPr>
      </w:pPr>
    </w:p>
    <w:p w:rsidR="00C864E1" w:rsidRDefault="001145EA">
      <w:pPr>
        <w:pStyle w:val="BodyText"/>
        <w:tabs>
          <w:tab w:val="left" w:pos="388"/>
        </w:tabs>
        <w:spacing w:before="61"/>
        <w:ind w:right="109"/>
        <w:jc w:val="right"/>
      </w:pPr>
      <w:r>
        <w:rPr>
          <w:noProof/>
          <w:lang w:val="en-IN" w:eastAsia="en-IN" w:bidi="ne-NP"/>
        </w:rPr>
        <w:drawing>
          <wp:anchor distT="0" distB="0" distL="0" distR="0" simplePos="0" relativeHeight="2392" behindDoc="0" locked="0" layoutInCell="1" allowOverlap="1">
            <wp:simplePos x="0" y="0"/>
            <wp:positionH relativeFrom="page">
              <wp:posOffset>720899</wp:posOffset>
            </wp:positionH>
            <wp:positionV relativeFrom="paragraph">
              <wp:posOffset>-2863231</wp:posOffset>
            </wp:positionV>
            <wp:extent cx="4677323" cy="3110419"/>
            <wp:effectExtent l="0" t="0" r="0" b="0"/>
            <wp:wrapNone/>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1" cstate="print"/>
                    <a:stretch>
                      <a:fillRect/>
                    </a:stretch>
                  </pic:blipFill>
                  <pic:spPr>
                    <a:xfrm>
                      <a:off x="0" y="0"/>
                      <a:ext cx="4677323" cy="3110419"/>
                    </a:xfrm>
                    <a:prstGeom prst="rect">
                      <a:avLst/>
                    </a:prstGeom>
                  </pic:spPr>
                </pic:pic>
              </a:graphicData>
            </a:graphic>
          </wp:anchor>
        </w:drawing>
      </w:r>
      <w:r>
        <w:rPr>
          <w:color w:val="FFFFFF"/>
          <w:spacing w:val="20"/>
          <w:shd w:val="clear" w:color="auto" w:fill="F26523"/>
        </w:rPr>
        <w:t xml:space="preserve"> </w:t>
      </w:r>
      <w:r>
        <w:rPr>
          <w:color w:val="FFFFFF"/>
          <w:spacing w:val="-1"/>
          <w:shd w:val="clear" w:color="auto" w:fill="F26523"/>
        </w:rPr>
        <w:t>15</w:t>
      </w:r>
      <w:r>
        <w:rPr>
          <w:color w:val="FFFFFF"/>
          <w:spacing w:val="-1"/>
          <w:shd w:val="clear" w:color="auto" w:fill="F26523"/>
        </w:rPr>
        <w:tab/>
      </w:r>
    </w:p>
    <w:p w:rsidR="00C864E1" w:rsidRDefault="00C864E1">
      <w:pPr>
        <w:jc w:val="right"/>
        <w:sectPr w:rsidR="00C864E1">
          <w:pgSz w:w="10210" w:h="13610"/>
          <w:pgMar w:top="1020" w:right="620" w:bottom="280" w:left="1020" w:header="720" w:footer="720" w:gutter="0"/>
          <w:cols w:space="720"/>
        </w:sectPr>
      </w:pPr>
    </w:p>
    <w:p w:rsidR="00C864E1" w:rsidRDefault="001145EA">
      <w:pPr>
        <w:pStyle w:val="Heading3"/>
        <w:numPr>
          <w:ilvl w:val="1"/>
          <w:numId w:val="13"/>
        </w:numPr>
        <w:tabs>
          <w:tab w:val="left" w:pos="1647"/>
        </w:tabs>
        <w:spacing w:before="7"/>
        <w:ind w:left="1646"/>
        <w:jc w:val="left"/>
      </w:pPr>
      <w:r>
        <w:rPr>
          <w:color w:val="9A8572"/>
        </w:rPr>
        <w:lastRenderedPageBreak/>
        <w:t>Do Job</w:t>
      </w:r>
      <w:r>
        <w:rPr>
          <w:color w:val="9A8572"/>
          <w:spacing w:val="-9"/>
        </w:rPr>
        <w:t xml:space="preserve"> </w:t>
      </w:r>
      <w:r>
        <w:rPr>
          <w:color w:val="9A8572"/>
        </w:rPr>
        <w:t>Analysis</w:t>
      </w:r>
    </w:p>
    <w:p w:rsidR="00C864E1" w:rsidRDefault="001145EA">
      <w:pPr>
        <w:pStyle w:val="BodyText"/>
        <w:spacing w:before="83"/>
        <w:ind w:left="1080" w:right="1208"/>
      </w:pPr>
      <w:r>
        <w:t>In a company or business, it is important to conduct- a job analysis in order to assure effectiveness and productivity of all of its employees. It is more important in case of employees with disabilities. Job Analysis will give required informatio</w:t>
      </w:r>
      <w:r>
        <w:t>n about the job to the employees and ensure him/her that s/he will perform the task in the best way. This process will also help the company in clarifying its needs and requirements for any vacant position.</w:t>
      </w:r>
    </w:p>
    <w:p w:rsidR="00C864E1" w:rsidRDefault="001145EA">
      <w:pPr>
        <w:pStyle w:val="BodyText"/>
        <w:spacing w:before="112"/>
        <w:ind w:left="1080" w:right="1079"/>
      </w:pPr>
      <w:r>
        <w:t>Job analysis is a systematic process that involve</w:t>
      </w:r>
      <w:r>
        <w:t>s 5 major elements. They are:</w:t>
      </w:r>
    </w:p>
    <w:p w:rsidR="00C864E1" w:rsidRDefault="001145EA">
      <w:pPr>
        <w:pStyle w:val="ListParagraph"/>
        <w:numPr>
          <w:ilvl w:val="1"/>
          <w:numId w:val="12"/>
        </w:numPr>
        <w:tabs>
          <w:tab w:val="left" w:pos="1421"/>
        </w:tabs>
        <w:spacing w:before="104"/>
        <w:ind w:right="1774" w:hanging="340"/>
        <w:rPr>
          <w:sz w:val="24"/>
        </w:rPr>
      </w:pPr>
      <w:r>
        <w:rPr>
          <w:b/>
          <w:sz w:val="24"/>
        </w:rPr>
        <w:t>Purpose</w:t>
      </w:r>
      <w:r>
        <w:rPr>
          <w:sz w:val="24"/>
        </w:rPr>
        <w:t xml:space="preserve">: What is the general nature of a particular job? </w:t>
      </w:r>
      <w:r>
        <w:rPr>
          <w:spacing w:val="-2"/>
          <w:sz w:val="24"/>
        </w:rPr>
        <w:t xml:space="preserve">Why </w:t>
      </w:r>
      <w:r>
        <w:rPr>
          <w:sz w:val="24"/>
        </w:rPr>
        <w:t>is</w:t>
      </w:r>
      <w:r>
        <w:rPr>
          <w:spacing w:val="-23"/>
          <w:sz w:val="24"/>
        </w:rPr>
        <w:t xml:space="preserve"> </w:t>
      </w:r>
      <w:r>
        <w:rPr>
          <w:sz w:val="24"/>
        </w:rPr>
        <w:t>it important?</w:t>
      </w:r>
    </w:p>
    <w:p w:rsidR="00C864E1" w:rsidRDefault="001145EA">
      <w:pPr>
        <w:pStyle w:val="ListParagraph"/>
        <w:numPr>
          <w:ilvl w:val="1"/>
          <w:numId w:val="12"/>
        </w:numPr>
        <w:tabs>
          <w:tab w:val="left" w:pos="1421"/>
        </w:tabs>
        <w:spacing w:before="104"/>
        <w:ind w:right="1331" w:hanging="340"/>
        <w:rPr>
          <w:sz w:val="24"/>
        </w:rPr>
      </w:pPr>
      <w:r>
        <w:rPr>
          <w:b/>
          <w:spacing w:val="-3"/>
          <w:sz w:val="24"/>
        </w:rPr>
        <w:t>Tasks</w:t>
      </w:r>
      <w:r>
        <w:rPr>
          <w:spacing w:val="-3"/>
          <w:sz w:val="24"/>
        </w:rPr>
        <w:t xml:space="preserve">: </w:t>
      </w:r>
      <w:r>
        <w:rPr>
          <w:sz w:val="24"/>
        </w:rPr>
        <w:t>What are the major tasks to be performed? How complex are they? How do they relate to other jobs in the section or</w:t>
      </w:r>
      <w:r>
        <w:rPr>
          <w:spacing w:val="-3"/>
          <w:sz w:val="24"/>
        </w:rPr>
        <w:t xml:space="preserve"> </w:t>
      </w:r>
      <w:r>
        <w:rPr>
          <w:sz w:val="24"/>
        </w:rPr>
        <w:t>department?</w:t>
      </w:r>
    </w:p>
    <w:p w:rsidR="00C864E1" w:rsidRDefault="001145EA">
      <w:pPr>
        <w:pStyle w:val="ListParagraph"/>
        <w:numPr>
          <w:ilvl w:val="1"/>
          <w:numId w:val="12"/>
        </w:numPr>
        <w:tabs>
          <w:tab w:val="left" w:pos="1421"/>
        </w:tabs>
        <w:spacing w:before="104"/>
        <w:ind w:right="1198" w:hanging="340"/>
        <w:rPr>
          <w:sz w:val="24"/>
        </w:rPr>
      </w:pPr>
      <w:r>
        <w:rPr>
          <w:b/>
          <w:sz w:val="24"/>
        </w:rPr>
        <w:t xml:space="preserve">Environment: </w:t>
      </w:r>
      <w:r>
        <w:rPr>
          <w:sz w:val="24"/>
        </w:rPr>
        <w:t>How is the working environment in which the tasks</w:t>
      </w:r>
      <w:r>
        <w:rPr>
          <w:spacing w:val="-19"/>
          <w:sz w:val="24"/>
        </w:rPr>
        <w:t xml:space="preserve"> </w:t>
      </w:r>
      <w:r>
        <w:rPr>
          <w:sz w:val="24"/>
        </w:rPr>
        <w:t>are performed?</w:t>
      </w:r>
    </w:p>
    <w:p w:rsidR="00C864E1" w:rsidRDefault="001145EA">
      <w:pPr>
        <w:pStyle w:val="ListParagraph"/>
        <w:numPr>
          <w:ilvl w:val="1"/>
          <w:numId w:val="12"/>
        </w:numPr>
        <w:tabs>
          <w:tab w:val="left" w:pos="1421"/>
        </w:tabs>
        <w:spacing w:before="104"/>
        <w:ind w:right="1324" w:hanging="340"/>
        <w:rPr>
          <w:sz w:val="24"/>
        </w:rPr>
      </w:pPr>
      <w:r>
        <w:rPr>
          <w:b/>
          <w:sz w:val="24"/>
        </w:rPr>
        <w:t xml:space="preserve">Working conditions: </w:t>
      </w:r>
      <w:r>
        <w:rPr>
          <w:sz w:val="24"/>
        </w:rPr>
        <w:t>What working conditions are applicable to</w:t>
      </w:r>
      <w:r>
        <w:rPr>
          <w:spacing w:val="-29"/>
          <w:sz w:val="24"/>
        </w:rPr>
        <w:t xml:space="preserve"> </w:t>
      </w:r>
      <w:r>
        <w:rPr>
          <w:sz w:val="24"/>
        </w:rPr>
        <w:t>this job?</w:t>
      </w:r>
    </w:p>
    <w:p w:rsidR="00C864E1" w:rsidRDefault="001145EA">
      <w:pPr>
        <w:pStyle w:val="ListParagraph"/>
        <w:numPr>
          <w:ilvl w:val="1"/>
          <w:numId w:val="12"/>
        </w:numPr>
        <w:tabs>
          <w:tab w:val="left" w:pos="1421"/>
        </w:tabs>
        <w:spacing w:before="104"/>
        <w:ind w:right="1364" w:hanging="340"/>
        <w:rPr>
          <w:sz w:val="24"/>
        </w:rPr>
      </w:pPr>
      <w:r>
        <w:pict>
          <v:shape id="_x0000_s1130" type="#_x0000_t202" style="position:absolute;left:0;text-align:left;margin-left:31.4pt;margin-top:14.65pt;width:30pt;height:272.1pt;z-index:246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b/>
          <w:sz w:val="24"/>
        </w:rPr>
        <w:t xml:space="preserve">Qualifications: </w:t>
      </w:r>
      <w:r>
        <w:rPr>
          <w:sz w:val="24"/>
        </w:rPr>
        <w:t>What education, knowledge, skills and attributes</w:t>
      </w:r>
      <w:r>
        <w:rPr>
          <w:spacing w:val="-21"/>
          <w:sz w:val="24"/>
        </w:rPr>
        <w:t xml:space="preserve"> </w:t>
      </w:r>
      <w:r>
        <w:rPr>
          <w:sz w:val="24"/>
        </w:rPr>
        <w:t>are required for the performance of this</w:t>
      </w:r>
      <w:r>
        <w:rPr>
          <w:spacing w:val="-9"/>
          <w:sz w:val="24"/>
        </w:rPr>
        <w:t xml:space="preserve"> </w:t>
      </w:r>
      <w:r>
        <w:rPr>
          <w:sz w:val="24"/>
        </w:rPr>
        <w:t>job?</w:t>
      </w:r>
    </w:p>
    <w:p w:rsidR="00C864E1" w:rsidRDefault="001145EA">
      <w:pPr>
        <w:pStyle w:val="BodyText"/>
        <w:spacing w:before="112"/>
        <w:ind w:left="1420" w:right="1100"/>
      </w:pPr>
      <w:r>
        <w:t>It is very crucial that the job analysis should be done precisely. Without precision in the process of task identification, it will be difficult to define answers to the questions like:</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1145EA">
      <w:pPr>
        <w:pStyle w:val="BodyText"/>
        <w:tabs>
          <w:tab w:val="left" w:pos="498"/>
        </w:tabs>
        <w:spacing w:before="184"/>
        <w:ind w:left="110" w:right="1079"/>
      </w:pPr>
      <w:r>
        <w:rPr>
          <w:noProof/>
          <w:lang w:val="en-IN" w:eastAsia="en-IN" w:bidi="ne-NP"/>
        </w:rPr>
        <w:drawing>
          <wp:anchor distT="0" distB="0" distL="0" distR="0" simplePos="0" relativeHeight="2440" behindDoc="0" locked="0" layoutInCell="1" allowOverlap="1">
            <wp:simplePos x="0" y="0"/>
            <wp:positionH relativeFrom="page">
              <wp:posOffset>1079999</wp:posOffset>
            </wp:positionH>
            <wp:positionV relativeFrom="paragraph">
              <wp:posOffset>-2191123</wp:posOffset>
            </wp:positionV>
            <wp:extent cx="5399997" cy="2511005"/>
            <wp:effectExtent l="0" t="0" r="0" b="0"/>
            <wp:wrapNone/>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2" cstate="print"/>
                    <a:stretch>
                      <a:fillRect/>
                    </a:stretch>
                  </pic:blipFill>
                  <pic:spPr>
                    <a:xfrm>
                      <a:off x="0" y="0"/>
                      <a:ext cx="5399997" cy="2511005"/>
                    </a:xfrm>
                    <a:prstGeom prst="rect">
                      <a:avLst/>
                    </a:prstGeom>
                  </pic:spPr>
                </pic:pic>
              </a:graphicData>
            </a:graphic>
          </wp:anchor>
        </w:drawing>
      </w:r>
      <w:r>
        <w:rPr>
          <w:color w:val="FFFFFF"/>
          <w:spacing w:val="20"/>
          <w:shd w:val="clear" w:color="auto" w:fill="F26523"/>
        </w:rPr>
        <w:t xml:space="preserve"> </w:t>
      </w:r>
      <w:r>
        <w:rPr>
          <w:color w:val="FFFFFF"/>
          <w:shd w:val="clear" w:color="auto" w:fill="F26523"/>
        </w:rPr>
        <w:t>16</w:t>
      </w:r>
      <w:r>
        <w:rPr>
          <w:color w:val="FFFFFF"/>
          <w:shd w:val="clear" w:color="auto" w:fill="F26523"/>
        </w:rPr>
        <w:tab/>
      </w:r>
    </w:p>
    <w:p w:rsidR="00C864E1" w:rsidRDefault="00C864E1">
      <w:pPr>
        <w:sectPr w:rsidR="00C864E1">
          <w:pgSz w:w="10210" w:h="13610"/>
          <w:pgMar w:top="620" w:right="0" w:bottom="280" w:left="620" w:header="720" w:footer="720" w:gutter="0"/>
          <w:cols w:space="720"/>
        </w:sectPr>
      </w:pPr>
    </w:p>
    <w:p w:rsidR="00C864E1" w:rsidRDefault="001145EA">
      <w:pPr>
        <w:pStyle w:val="ListParagraph"/>
        <w:numPr>
          <w:ilvl w:val="1"/>
          <w:numId w:val="12"/>
        </w:numPr>
        <w:tabs>
          <w:tab w:val="left" w:pos="1474"/>
        </w:tabs>
        <w:spacing w:before="45"/>
        <w:ind w:left="1473" w:right="480" w:hanging="340"/>
        <w:rPr>
          <w:sz w:val="24"/>
        </w:rPr>
      </w:pPr>
      <w:r>
        <w:rPr>
          <w:sz w:val="24"/>
        </w:rPr>
        <w:lastRenderedPageBreak/>
        <w:t>Which tasks might be eliminated or modified from the initial job description to potentially make it more suitable for a persons</w:t>
      </w:r>
      <w:r>
        <w:rPr>
          <w:spacing w:val="-12"/>
          <w:sz w:val="24"/>
        </w:rPr>
        <w:t xml:space="preserve"> </w:t>
      </w:r>
      <w:r>
        <w:rPr>
          <w:sz w:val="24"/>
        </w:rPr>
        <w:t>with disabilities?</w:t>
      </w:r>
    </w:p>
    <w:p w:rsidR="00C864E1" w:rsidRDefault="001145EA">
      <w:pPr>
        <w:pStyle w:val="ListParagraph"/>
        <w:numPr>
          <w:ilvl w:val="1"/>
          <w:numId w:val="12"/>
        </w:numPr>
        <w:tabs>
          <w:tab w:val="left" w:pos="1474"/>
        </w:tabs>
        <w:ind w:left="1473" w:right="535" w:hanging="340"/>
        <w:rPr>
          <w:sz w:val="24"/>
        </w:rPr>
      </w:pPr>
      <w:r>
        <w:rPr>
          <w:sz w:val="24"/>
        </w:rPr>
        <w:t>What adaptations to the work environment, tools and</w:t>
      </w:r>
      <w:r>
        <w:rPr>
          <w:spacing w:val="-21"/>
          <w:sz w:val="24"/>
        </w:rPr>
        <w:t xml:space="preserve"> </w:t>
      </w:r>
      <w:r>
        <w:rPr>
          <w:sz w:val="24"/>
        </w:rPr>
        <w:t xml:space="preserve">equipment would make it more suitable for </w:t>
      </w:r>
      <w:r>
        <w:rPr>
          <w:sz w:val="24"/>
        </w:rPr>
        <w:t>an employee with</w:t>
      </w:r>
      <w:r>
        <w:rPr>
          <w:spacing w:val="-13"/>
          <w:sz w:val="24"/>
        </w:rPr>
        <w:t xml:space="preserve"> </w:t>
      </w:r>
      <w:r>
        <w:rPr>
          <w:sz w:val="24"/>
        </w:rPr>
        <w:t>disability?</w:t>
      </w:r>
    </w:p>
    <w:p w:rsidR="00C864E1" w:rsidRDefault="001145EA">
      <w:pPr>
        <w:pStyle w:val="BodyText"/>
        <w:spacing w:before="113"/>
        <w:ind w:left="1473" w:right="-16"/>
      </w:pPr>
      <w:r>
        <w:t>When conducting a job analysis, it is very important to always consider that a person with disability is able and has the skills to do the job.</w:t>
      </w:r>
    </w:p>
    <w:p w:rsidR="00C864E1" w:rsidRDefault="001145EA">
      <w:pPr>
        <w:pStyle w:val="BodyText"/>
        <w:ind w:left="1473" w:right="123"/>
      </w:pPr>
      <w:r>
        <w:t>The purpose of this job analysis is to not discriminate and eliminate persons with disabilities from performing certain tasks but to find ways to make the job suitable for them without losing the primary responsibility of the job.</w:t>
      </w:r>
    </w:p>
    <w:p w:rsidR="00C864E1" w:rsidRDefault="001145EA">
      <w:pPr>
        <w:pStyle w:val="BodyText"/>
        <w:spacing w:before="112"/>
        <w:ind w:left="1133" w:right="-16"/>
      </w:pPr>
      <w:r>
        <w:t>Job analysis is an assess</w:t>
      </w:r>
      <w:r>
        <w:t>ment that can be done for any applicant - with or without disability.</w:t>
      </w:r>
    </w:p>
    <w:p w:rsidR="00C864E1" w:rsidRDefault="001145EA">
      <w:pPr>
        <w:pStyle w:val="BodyText"/>
        <w:spacing w:before="112"/>
        <w:ind w:left="1133" w:right="123"/>
      </w:pPr>
      <w:r>
        <w:t>If the company has never hired persons with disabilities before, it is important to do the job analysis as seriously as possible. It is crucial to do everything possible to make the firs</w:t>
      </w:r>
      <w:r>
        <w:t>t recruitment a success.</w:t>
      </w:r>
    </w:p>
    <w:p w:rsidR="00C864E1" w:rsidRDefault="001145EA">
      <w:pPr>
        <w:pStyle w:val="Heading3"/>
        <w:numPr>
          <w:ilvl w:val="1"/>
          <w:numId w:val="13"/>
        </w:numPr>
        <w:tabs>
          <w:tab w:val="left" w:pos="1700"/>
        </w:tabs>
        <w:spacing w:before="140" w:line="432" w:lineRule="exact"/>
        <w:ind w:left="1133" w:right="1170" w:firstLine="0"/>
        <w:jc w:val="left"/>
      </w:pPr>
      <w:r>
        <w:rPr>
          <w:color w:val="9A8572"/>
        </w:rPr>
        <w:t>Make your workplace accessible</w:t>
      </w:r>
      <w:r>
        <w:rPr>
          <w:color w:val="9A8572"/>
          <w:spacing w:val="-32"/>
        </w:rPr>
        <w:t xml:space="preserve"> </w:t>
      </w:r>
      <w:r>
        <w:rPr>
          <w:color w:val="9A8572"/>
        </w:rPr>
        <w:t>for persons with</w:t>
      </w:r>
      <w:r>
        <w:rPr>
          <w:color w:val="9A8572"/>
          <w:spacing w:val="-3"/>
        </w:rPr>
        <w:t xml:space="preserve"> </w:t>
      </w:r>
      <w:r>
        <w:rPr>
          <w:color w:val="9A8572"/>
        </w:rPr>
        <w:t>disabilities.</w:t>
      </w:r>
    </w:p>
    <w:p w:rsidR="00C864E1" w:rsidRDefault="001145EA">
      <w:pPr>
        <w:pStyle w:val="BodyText"/>
        <w:spacing w:before="86"/>
        <w:ind w:left="1133" w:right="-16"/>
      </w:pPr>
      <w:r>
        <w:t>Since you are now committed in hiring persons with disabilities in your workplace, it is the right time to look around your office or business and find out what might be</w:t>
      </w:r>
      <w:r>
        <w:t xml:space="preserve"> the challenges for a person in a wheelchair or</w:t>
      </w:r>
    </w:p>
    <w:p w:rsidR="00C864E1" w:rsidRDefault="001145EA">
      <w:pPr>
        <w:pStyle w:val="BodyText"/>
        <w:ind w:left="1133" w:right="-16"/>
      </w:pPr>
      <w:r>
        <w:rPr>
          <w:noProof/>
          <w:lang w:val="en-IN" w:eastAsia="en-IN" w:bidi="ne-NP"/>
        </w:rPr>
        <w:drawing>
          <wp:anchor distT="0" distB="0" distL="0" distR="0" simplePos="0" relativeHeight="2488" behindDoc="0" locked="0" layoutInCell="1" allowOverlap="1">
            <wp:simplePos x="0" y="0"/>
            <wp:positionH relativeFrom="page">
              <wp:posOffset>1178102</wp:posOffset>
            </wp:positionH>
            <wp:positionV relativeFrom="paragraph">
              <wp:posOffset>782754</wp:posOffset>
            </wp:positionV>
            <wp:extent cx="4229097" cy="2518270"/>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3" cstate="print"/>
                    <a:stretch>
                      <a:fillRect/>
                    </a:stretch>
                  </pic:blipFill>
                  <pic:spPr>
                    <a:xfrm>
                      <a:off x="0" y="0"/>
                      <a:ext cx="4229097" cy="2518270"/>
                    </a:xfrm>
                    <a:prstGeom prst="rect">
                      <a:avLst/>
                    </a:prstGeom>
                  </pic:spPr>
                </pic:pic>
              </a:graphicData>
            </a:graphic>
          </wp:anchor>
        </w:drawing>
      </w:r>
      <w:r>
        <w:rPr>
          <w:noProof/>
          <w:lang w:val="en-IN" w:eastAsia="en-IN" w:bidi="ne-NP"/>
        </w:rPr>
        <w:drawing>
          <wp:anchor distT="0" distB="0" distL="0" distR="0" simplePos="0" relativeHeight="268384415" behindDoc="1" locked="0" layoutInCell="1" allowOverlap="1">
            <wp:simplePos x="0" y="0"/>
            <wp:positionH relativeFrom="page">
              <wp:posOffset>0</wp:posOffset>
            </wp:positionH>
            <wp:positionV relativeFrom="paragraph">
              <wp:posOffset>788228</wp:posOffset>
            </wp:positionV>
            <wp:extent cx="1002499" cy="2511005"/>
            <wp:effectExtent l="0" t="0" r="0" b="0"/>
            <wp:wrapNone/>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4" cstate="print"/>
                    <a:stretch>
                      <a:fillRect/>
                    </a:stretch>
                  </pic:blipFill>
                  <pic:spPr>
                    <a:xfrm>
                      <a:off x="0" y="0"/>
                      <a:ext cx="1002499" cy="2511005"/>
                    </a:xfrm>
                    <a:prstGeom prst="rect">
                      <a:avLst/>
                    </a:prstGeom>
                  </pic:spPr>
                </pic:pic>
              </a:graphicData>
            </a:graphic>
          </wp:anchor>
        </w:drawing>
      </w:r>
      <w:proofErr w:type="gramStart"/>
      <w:r>
        <w:t>a</w:t>
      </w:r>
      <w:proofErr w:type="gramEnd"/>
      <w:r>
        <w:t xml:space="preserve"> person with visual impairment or a deaf person etc. to come to your place. Think about door’s width, stairs, toilets, height of working desk, any obstacles in the path, communication strategies, computer </w:t>
      </w:r>
      <w:r>
        <w:t>software etc.</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1"/>
        <w:rPr>
          <w:sz w:val="33"/>
        </w:rPr>
      </w:pPr>
    </w:p>
    <w:p w:rsidR="00C864E1" w:rsidRDefault="001145EA">
      <w:pPr>
        <w:pStyle w:val="BodyText"/>
        <w:tabs>
          <w:tab w:val="left" w:pos="919"/>
        </w:tabs>
        <w:ind w:left="531"/>
      </w:pPr>
      <w:r>
        <w:pict>
          <v:shape id="_x0000_s1129" type="#_x0000_t202" style="position:absolute;left:0;text-align:left;margin-left:449.45pt;margin-top:-282.35pt;width:30pt;height:272.1pt;z-index:2536;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17</w:t>
      </w:r>
      <w:r>
        <w:rPr>
          <w:color w:val="FFFFFF"/>
          <w:shd w:val="clear" w:color="auto" w:fill="F26523"/>
        </w:rPr>
        <w:tab/>
      </w:r>
    </w:p>
    <w:p w:rsidR="00C864E1" w:rsidRDefault="00C864E1">
      <w:pPr>
        <w:sectPr w:rsidR="00C864E1">
          <w:pgSz w:w="10210" w:h="13610"/>
          <w:pgMar w:top="620" w:right="620" w:bottom="280" w:left="0" w:header="720" w:footer="720" w:gutter="0"/>
          <w:cols w:num="2" w:space="720" w:equalWidth="0">
            <w:col w:w="8516" w:space="40"/>
            <w:col w:w="1034"/>
          </w:cols>
        </w:sectPr>
      </w:pPr>
    </w:p>
    <w:p w:rsidR="00C864E1" w:rsidRDefault="001145EA">
      <w:pPr>
        <w:pStyle w:val="BodyText"/>
        <w:spacing w:before="45"/>
        <w:ind w:left="1074" w:right="57"/>
      </w:pPr>
      <w:r>
        <w:lastRenderedPageBreak/>
        <w:t>Making workplace accessible is not as costly as people might think. A simple example might be a wheelchair ramp or Large Text Notice Board or a Free Computer Software for Visually Impaired people. You can find many Low Cost or No cost accessibility solutio</w:t>
      </w:r>
      <w:r>
        <w:t>ns.</w:t>
      </w:r>
    </w:p>
    <w:p w:rsidR="00C864E1" w:rsidRDefault="001145EA">
      <w:pPr>
        <w:pStyle w:val="BodyText"/>
        <w:spacing w:before="113"/>
        <w:ind w:left="1074" w:right="57"/>
      </w:pPr>
      <w:r>
        <w:t>(Some of these examples are discussed later in the book)</w:t>
      </w:r>
    </w:p>
    <w:p w:rsidR="00C864E1" w:rsidRDefault="001145EA">
      <w:pPr>
        <w:pStyle w:val="Heading3"/>
        <w:numPr>
          <w:ilvl w:val="1"/>
          <w:numId w:val="13"/>
        </w:numPr>
        <w:tabs>
          <w:tab w:val="left" w:pos="1641"/>
        </w:tabs>
        <w:spacing w:before="140" w:line="432" w:lineRule="exact"/>
        <w:ind w:left="1074" w:right="557" w:firstLine="0"/>
        <w:jc w:val="left"/>
      </w:pPr>
      <w:r>
        <w:rPr>
          <w:color w:val="9A8572"/>
        </w:rPr>
        <w:t>Promote your vacancies to persons</w:t>
      </w:r>
      <w:r>
        <w:rPr>
          <w:color w:val="9A8572"/>
          <w:spacing w:val="-18"/>
        </w:rPr>
        <w:t xml:space="preserve"> </w:t>
      </w:r>
      <w:r>
        <w:rPr>
          <w:color w:val="9A8572"/>
        </w:rPr>
        <w:t>with disabilities.</w:t>
      </w:r>
    </w:p>
    <w:p w:rsidR="00C864E1" w:rsidRDefault="001145EA">
      <w:pPr>
        <w:pStyle w:val="ListParagraph"/>
        <w:numPr>
          <w:ilvl w:val="1"/>
          <w:numId w:val="12"/>
        </w:numPr>
        <w:tabs>
          <w:tab w:val="left" w:pos="1395"/>
        </w:tabs>
        <w:spacing w:before="86"/>
        <w:ind w:left="1394" w:right="228" w:hanging="320"/>
        <w:rPr>
          <w:sz w:val="24"/>
        </w:rPr>
      </w:pPr>
      <w:r>
        <w:rPr>
          <w:sz w:val="24"/>
        </w:rPr>
        <w:t>While advertising about job vacancies through any medium, include the diversity statement. A diversity statement is a short message that will tell the public that your company encourages applications for</w:t>
      </w:r>
      <w:r>
        <w:rPr>
          <w:spacing w:val="-25"/>
          <w:sz w:val="24"/>
        </w:rPr>
        <w:t xml:space="preserve"> </w:t>
      </w:r>
      <w:r>
        <w:rPr>
          <w:sz w:val="24"/>
        </w:rPr>
        <w:t>any vacancies from people from wide range of</w:t>
      </w:r>
      <w:r>
        <w:rPr>
          <w:spacing w:val="-14"/>
          <w:sz w:val="24"/>
        </w:rPr>
        <w:t xml:space="preserve"> </w:t>
      </w:r>
      <w:r>
        <w:rPr>
          <w:sz w:val="24"/>
        </w:rPr>
        <w:t>communi</w:t>
      </w:r>
      <w:r>
        <w:rPr>
          <w:sz w:val="24"/>
        </w:rPr>
        <w:t>ties.</w:t>
      </w:r>
    </w:p>
    <w:p w:rsidR="00C864E1" w:rsidRDefault="001145EA">
      <w:pPr>
        <w:pStyle w:val="BodyText"/>
        <w:ind w:left="1394" w:right="666"/>
      </w:pPr>
      <w:r>
        <w:t>It can be as simple as- Persons with disabilities are encouraged to apply.</w:t>
      </w:r>
    </w:p>
    <w:p w:rsidR="00C864E1" w:rsidRDefault="001145EA">
      <w:pPr>
        <w:pStyle w:val="ListParagraph"/>
        <w:numPr>
          <w:ilvl w:val="1"/>
          <w:numId w:val="12"/>
        </w:numPr>
        <w:tabs>
          <w:tab w:val="left" w:pos="1395"/>
        </w:tabs>
        <w:ind w:left="1394" w:right="621" w:hanging="320"/>
        <w:rPr>
          <w:sz w:val="24"/>
        </w:rPr>
      </w:pPr>
      <w:r>
        <w:rPr>
          <w:sz w:val="24"/>
        </w:rPr>
        <w:t>While participating in fairs, exhibitions and seminars etc., let people know that you want to hire persons with disabilities as your employees. Even if there are not any perso</w:t>
      </w:r>
      <w:r>
        <w:rPr>
          <w:sz w:val="24"/>
        </w:rPr>
        <w:t>ns with</w:t>
      </w:r>
      <w:r>
        <w:rPr>
          <w:spacing w:val="-26"/>
          <w:sz w:val="24"/>
        </w:rPr>
        <w:t xml:space="preserve"> </w:t>
      </w:r>
      <w:r>
        <w:rPr>
          <w:sz w:val="24"/>
        </w:rPr>
        <w:t>disabilities</w:t>
      </w:r>
    </w:p>
    <w:p w:rsidR="00C864E1" w:rsidRDefault="001145EA">
      <w:pPr>
        <w:pStyle w:val="BodyText"/>
        <w:ind w:left="1394" w:right="57"/>
      </w:pPr>
      <w:proofErr w:type="gramStart"/>
      <w:r>
        <w:t>present</w:t>
      </w:r>
      <w:proofErr w:type="gramEnd"/>
      <w:r>
        <w:t xml:space="preserve"> in such events; your willingness to hire them will reach them eventually.</w:t>
      </w:r>
    </w:p>
    <w:p w:rsidR="00C864E1" w:rsidRDefault="001145EA">
      <w:pPr>
        <w:pStyle w:val="ListParagraph"/>
        <w:numPr>
          <w:ilvl w:val="1"/>
          <w:numId w:val="12"/>
        </w:numPr>
        <w:tabs>
          <w:tab w:val="left" w:pos="1395"/>
        </w:tabs>
        <w:spacing w:before="113"/>
        <w:ind w:left="1394" w:right="237" w:hanging="320"/>
        <w:rPr>
          <w:sz w:val="24"/>
        </w:rPr>
      </w:pPr>
      <w:r>
        <w:pict>
          <v:shape id="_x0000_s1128" type="#_x0000_t202" style="position:absolute;left:0;text-align:left;margin-left:31.4pt;margin-top:16.05pt;width:30pt;height:272.1pt;z-index:260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sz w:val="24"/>
        </w:rPr>
        <w:t xml:space="preserve">Employers can also surf through Hire me section of </w:t>
      </w:r>
      <w:proofErr w:type="spellStart"/>
      <w:r>
        <w:rPr>
          <w:sz w:val="24"/>
        </w:rPr>
        <w:t>Mero</w:t>
      </w:r>
      <w:proofErr w:type="spellEnd"/>
      <w:r>
        <w:rPr>
          <w:sz w:val="24"/>
        </w:rPr>
        <w:t xml:space="preserve"> Job.com at </w:t>
      </w:r>
      <w:hyperlink r:id="rId35">
        <w:r>
          <w:rPr>
            <w:sz w:val="24"/>
          </w:rPr>
          <w:t>http://www.merojob.com/hire-me/fpwdsingle.php</w:t>
        </w:r>
      </w:hyperlink>
      <w:r>
        <w:rPr>
          <w:sz w:val="24"/>
        </w:rPr>
        <w:t xml:space="preserve"> to view the</w:t>
      </w:r>
      <w:r>
        <w:rPr>
          <w:spacing w:val="-27"/>
          <w:sz w:val="24"/>
        </w:rPr>
        <w:t xml:space="preserve"> </w:t>
      </w:r>
      <w:r>
        <w:rPr>
          <w:sz w:val="24"/>
        </w:rPr>
        <w:t>profile of Candidates with Disabilities looking for</w:t>
      </w:r>
      <w:r>
        <w:rPr>
          <w:spacing w:val="-8"/>
          <w:sz w:val="24"/>
        </w:rPr>
        <w:t xml:space="preserve"> </w:t>
      </w:r>
      <w:r>
        <w:rPr>
          <w:sz w:val="24"/>
        </w:rPr>
        <w:t>jobs.</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11"/>
        <w:rPr>
          <w:sz w:val="29"/>
        </w:rPr>
      </w:pPr>
    </w:p>
    <w:p w:rsidR="00C864E1" w:rsidRDefault="001145EA">
      <w:pPr>
        <w:pStyle w:val="BodyText"/>
        <w:tabs>
          <w:tab w:val="left" w:pos="498"/>
        </w:tabs>
        <w:spacing w:before="62"/>
        <w:ind w:left="110" w:right="57"/>
      </w:pPr>
      <w:r>
        <w:pict>
          <v:group id="_x0000_s1125" style="position:absolute;left:0;text-align:left;margin-left:85.45pt;margin-top:-238.1pt;width:368.1pt;height:256.5pt;z-index:2584;mso-position-horizontal-relative:page" coordorigin="1709,-4762" coordsize="7362,5130">
            <v:shape id="_x0000_s1127" type="#_x0000_t75" style="position:absolute;left:1709;top:-4762;width:7362;height:5129">
              <v:imagedata r:id="rId36" o:title=""/>
            </v:shape>
            <v:shape id="_x0000_s1126" type="#_x0000_t202" style="position:absolute;left:1871;top:-266;width:5366;height:240" filled="f" stroked="f">
              <v:textbox inset="0,0,0,0">
                <w:txbxContent>
                  <w:p w:rsidR="00C864E1" w:rsidRDefault="001145EA">
                    <w:pPr>
                      <w:spacing w:line="240" w:lineRule="exact"/>
                      <w:ind w:right="-16"/>
                      <w:rPr>
                        <w:sz w:val="24"/>
                      </w:rPr>
                    </w:pPr>
                    <w:r>
                      <w:rPr>
                        <w:color w:val="FFFFFF"/>
                        <w:sz w:val="24"/>
                      </w:rPr>
                      <w:t>Photo Source: National Association of the Blind,</w:t>
                    </w:r>
                    <w:r>
                      <w:rPr>
                        <w:color w:val="FFFFFF"/>
                        <w:spacing w:val="-15"/>
                        <w:sz w:val="24"/>
                      </w:rPr>
                      <w:t xml:space="preserve"> </w:t>
                    </w:r>
                    <w:r>
                      <w:rPr>
                        <w:color w:val="FFFFFF"/>
                        <w:sz w:val="24"/>
                      </w:rPr>
                      <w:t>Nepal</w:t>
                    </w:r>
                  </w:p>
                </w:txbxContent>
              </v:textbox>
            </v:shape>
            <w10:wrap anchorx="page"/>
          </v:group>
        </w:pict>
      </w:r>
      <w:r>
        <w:rPr>
          <w:color w:val="FFFFFF"/>
          <w:spacing w:val="20"/>
          <w:shd w:val="clear" w:color="auto" w:fill="F26523"/>
        </w:rPr>
        <w:t xml:space="preserve"> </w:t>
      </w:r>
      <w:r>
        <w:rPr>
          <w:color w:val="FFFFFF"/>
          <w:shd w:val="clear" w:color="auto" w:fill="F26523"/>
        </w:rPr>
        <w:t>18</w:t>
      </w:r>
      <w:r>
        <w:rPr>
          <w:color w:val="FFFFFF"/>
          <w:shd w:val="clear" w:color="auto" w:fill="F26523"/>
        </w:rPr>
        <w:tab/>
      </w:r>
    </w:p>
    <w:p w:rsidR="00C864E1" w:rsidRDefault="00C864E1">
      <w:pPr>
        <w:sectPr w:rsidR="00C864E1">
          <w:pgSz w:w="10210" w:h="13610"/>
          <w:pgMar w:top="620" w:right="1020" w:bottom="280" w:left="620" w:header="720" w:footer="720" w:gutter="0"/>
          <w:cols w:space="720"/>
        </w:sectPr>
      </w:pPr>
    </w:p>
    <w:p w:rsidR="00C864E1" w:rsidRDefault="001145EA">
      <w:pPr>
        <w:pStyle w:val="Heading3"/>
        <w:numPr>
          <w:ilvl w:val="1"/>
          <w:numId w:val="13"/>
        </w:numPr>
        <w:tabs>
          <w:tab w:val="left" w:pos="680"/>
        </w:tabs>
        <w:spacing w:before="7"/>
        <w:ind w:left="679"/>
        <w:jc w:val="left"/>
      </w:pPr>
      <w:r>
        <w:rPr>
          <w:color w:val="9A8572"/>
        </w:rPr>
        <w:lastRenderedPageBreak/>
        <w:t>Connect with Disability</w:t>
      </w:r>
      <w:r>
        <w:rPr>
          <w:color w:val="9A8572"/>
          <w:spacing w:val="-5"/>
        </w:rPr>
        <w:t xml:space="preserve"> </w:t>
      </w:r>
      <w:r>
        <w:rPr>
          <w:color w:val="9A8572"/>
        </w:rPr>
        <w:t>Organizations</w:t>
      </w:r>
    </w:p>
    <w:p w:rsidR="00C864E1" w:rsidRDefault="001145EA">
      <w:pPr>
        <w:pStyle w:val="BodyText"/>
        <w:spacing w:before="83"/>
        <w:ind w:left="113" w:right="152"/>
      </w:pPr>
      <w:r>
        <w:t>Disability organizations are main hub for persons with disabilities. They come to these organizations to know more about the opportunities available. So, having a connection with these organiz</w:t>
      </w:r>
      <w:r>
        <w:t>ations will be beneficial to your organization for searching potential employees.</w:t>
      </w:r>
    </w:p>
    <w:p w:rsidR="00C864E1" w:rsidRDefault="001145EA">
      <w:pPr>
        <w:pStyle w:val="BodyText"/>
        <w:spacing w:before="113"/>
        <w:ind w:left="113" w:right="152"/>
      </w:pPr>
      <w:r>
        <w:pict>
          <v:group id="_x0000_s1122" style="position:absolute;left:0;text-align:left;margin-left:262.6pt;margin-top:32.7pt;width:162.6pt;height:168pt;z-index:-50920;mso-position-horizontal-relative:page" coordorigin="5252,654" coordsize="3252,3360">
            <v:shape id="_x0000_s1124" type="#_x0000_t75" style="position:absolute;left:5262;top:664;width:3232;height:3340">
              <v:imagedata r:id="rId37" o:title=""/>
            </v:shape>
            <v:shape id="_x0000_s1123" style="position:absolute;left:5262;top:664;width:3232;height:3340" coordorigin="5262,664" coordsize="3232,3340" path="m6878,4003r74,-1l7025,3997r72,-9l7169,3977r70,-15l7308,3944r67,-21l7442,3899r65,-27l7571,3843r62,-33l7694,3775r59,-37l7810,3698r56,-42l7919,3611r52,-47l8021,3514r47,-51l8114,3410r43,-56l8198,3297r39,-60l8273,3176r34,-62l8338,3049r29,-65l8393,2916r23,-68l8436,2778r18,-72l8468,2634r11,-74l8487,2486r5,-76l8494,2334r-2,-77l8487,2182r-8,-75l8468,2033r-14,-72l8436,1890r-20,-70l8393,1751r-26,-67l8338,1618r-31,-64l8273,1491r-36,-61l8198,1371r-41,-58l8114,1258r-46,-54l8021,1153r-50,-49l7919,1057r-53,-45l7810,969r-57,-40l7694,892r-61,-35l7571,825r-64,-30l7442,768r-67,-24l7308,723r-69,-17l7169,691r-72,-12l7025,671r-73,-5l6878,664r-74,2l6731,671r-72,8l6588,691r-70,15l6449,723r-68,21l6314,768r-65,27l6186,825r-63,32l6063,892r-59,37l5946,969r-55,43l5837,1057r-52,47l5736,1153r-48,51l5642,1258r-43,55l5558,1371r-39,59l5483,1491r-34,63l5418,1618r-29,66l5364,1751r-24,69l5320,1890r-17,71l5288,2033r-11,74l5269,2182r-5,75l5262,2334r2,76l5269,2486r8,74l5288,2634r15,72l5320,2778r20,70l5364,2916r25,68l5418,3049r31,65l5483,3176r36,61l5558,3297r41,57l5642,3410r46,53l5736,3514r49,50l5837,3611r54,45l5946,3698r58,40l6063,3775r60,35l6186,3843r63,29l6314,3899r67,24l6449,3944r69,18l6588,3977r71,11l6731,3997r73,5l6878,4003xe" filled="f" strokeweight="1pt">
              <v:path arrowok="t"/>
            </v:shape>
            <w10:wrap anchorx="page"/>
          </v:group>
        </w:pict>
      </w:r>
      <w:r>
        <w:t>Improving the living standard and promotion of the rights of persons with disabilities is the major foundation of</w:t>
      </w:r>
    </w:p>
    <w:p w:rsidR="00C864E1" w:rsidRDefault="001145EA">
      <w:pPr>
        <w:pStyle w:val="BodyText"/>
        <w:ind w:left="113" w:right="2941"/>
      </w:pPr>
      <w:proofErr w:type="gramStart"/>
      <w:r>
        <w:t>establishing</w:t>
      </w:r>
      <w:proofErr w:type="gramEnd"/>
      <w:r>
        <w:t xml:space="preserve"> disabled </w:t>
      </w:r>
      <w:r>
        <w:rPr>
          <w:spacing w:val="-4"/>
        </w:rPr>
        <w:t xml:space="preserve">people’s </w:t>
      </w:r>
      <w:r>
        <w:t>organizations (DPOs) in the world. Persons with disabilities believe that uniting</w:t>
      </w:r>
      <w:r>
        <w:rPr>
          <w:spacing w:val="-4"/>
        </w:rPr>
        <w:t xml:space="preserve"> </w:t>
      </w:r>
      <w:r>
        <w:t>them</w:t>
      </w:r>
    </w:p>
    <w:p w:rsidR="00C864E1" w:rsidRDefault="001145EA">
      <w:pPr>
        <w:pStyle w:val="BodyText"/>
        <w:ind w:left="113" w:right="3528"/>
      </w:pPr>
      <w:proofErr w:type="gramStart"/>
      <w:r>
        <w:t>in</w:t>
      </w:r>
      <w:proofErr w:type="gramEnd"/>
      <w:r>
        <w:t xml:space="preserve"> DPOs result the best in advocating change regarding identifying needs, prioritizing and evaluating services from their own. In addition, creating an employment opport</w:t>
      </w:r>
      <w:r>
        <w:t>unity is also the step of including and equalizing persons with disabilities in the mainstream process.</w:t>
      </w:r>
    </w:p>
    <w:p w:rsidR="00C864E1" w:rsidRDefault="001145EA">
      <w:pPr>
        <w:pStyle w:val="BodyText"/>
        <w:spacing w:before="112"/>
        <w:ind w:left="113" w:right="2635"/>
      </w:pPr>
      <w:r>
        <w:t>There are several things DPOs might do for your business:</w:t>
      </w:r>
    </w:p>
    <w:p w:rsidR="00C864E1" w:rsidRDefault="001145EA">
      <w:pPr>
        <w:pStyle w:val="ListParagraph"/>
        <w:numPr>
          <w:ilvl w:val="0"/>
          <w:numId w:val="12"/>
        </w:numPr>
        <w:tabs>
          <w:tab w:val="left" w:pos="414"/>
        </w:tabs>
        <w:spacing w:before="113"/>
        <w:ind w:left="413" w:right="585" w:hanging="300"/>
        <w:rPr>
          <w:sz w:val="24"/>
        </w:rPr>
      </w:pPr>
      <w:r>
        <w:rPr>
          <w:sz w:val="24"/>
        </w:rPr>
        <w:t>Bridging the gap between persons with disabilities and</w:t>
      </w:r>
      <w:r>
        <w:rPr>
          <w:spacing w:val="-6"/>
          <w:sz w:val="24"/>
        </w:rPr>
        <w:t xml:space="preserve"> </w:t>
      </w:r>
      <w:r>
        <w:rPr>
          <w:sz w:val="24"/>
        </w:rPr>
        <w:t>potential employers.</w:t>
      </w:r>
    </w:p>
    <w:p w:rsidR="00C864E1" w:rsidRDefault="001145EA">
      <w:pPr>
        <w:pStyle w:val="ListParagraph"/>
        <w:numPr>
          <w:ilvl w:val="0"/>
          <w:numId w:val="12"/>
        </w:numPr>
        <w:tabs>
          <w:tab w:val="left" w:pos="414"/>
        </w:tabs>
        <w:ind w:left="413" w:right="142" w:hanging="300"/>
        <w:rPr>
          <w:sz w:val="24"/>
        </w:rPr>
      </w:pPr>
      <w:r>
        <w:rPr>
          <w:sz w:val="24"/>
        </w:rPr>
        <w:t>Recommend reasonab</w:t>
      </w:r>
      <w:r>
        <w:rPr>
          <w:sz w:val="24"/>
        </w:rPr>
        <w:t>le accommodation for persons with</w:t>
      </w:r>
      <w:r>
        <w:rPr>
          <w:spacing w:val="-14"/>
          <w:sz w:val="24"/>
        </w:rPr>
        <w:t xml:space="preserve"> </w:t>
      </w:r>
      <w:r>
        <w:rPr>
          <w:sz w:val="24"/>
        </w:rPr>
        <w:t>disabilities at the workplace and assist employer to ensure</w:t>
      </w:r>
      <w:r>
        <w:rPr>
          <w:spacing w:val="-13"/>
          <w:sz w:val="24"/>
        </w:rPr>
        <w:t xml:space="preserve"> </w:t>
      </w:r>
      <w:r>
        <w:rPr>
          <w:sz w:val="24"/>
        </w:rPr>
        <w:t>it.</w:t>
      </w:r>
    </w:p>
    <w:p w:rsidR="00C864E1" w:rsidRDefault="001145EA">
      <w:pPr>
        <w:pStyle w:val="ListParagraph"/>
        <w:numPr>
          <w:ilvl w:val="0"/>
          <w:numId w:val="12"/>
        </w:numPr>
        <w:tabs>
          <w:tab w:val="left" w:pos="414"/>
        </w:tabs>
        <w:spacing w:before="113"/>
        <w:ind w:left="413" w:right="1098" w:hanging="300"/>
        <w:rPr>
          <w:sz w:val="24"/>
        </w:rPr>
      </w:pPr>
      <w:r>
        <w:rPr>
          <w:sz w:val="24"/>
        </w:rPr>
        <w:t>Provide job searching skills by organizing, seminar, fairs</w:t>
      </w:r>
      <w:r>
        <w:rPr>
          <w:spacing w:val="-29"/>
          <w:sz w:val="24"/>
        </w:rPr>
        <w:t xml:space="preserve"> </w:t>
      </w:r>
      <w:r>
        <w:rPr>
          <w:sz w:val="24"/>
        </w:rPr>
        <w:t>and conferences.</w:t>
      </w:r>
    </w:p>
    <w:p w:rsidR="00C864E1" w:rsidRDefault="001145EA">
      <w:pPr>
        <w:pStyle w:val="ListParagraph"/>
        <w:numPr>
          <w:ilvl w:val="0"/>
          <w:numId w:val="12"/>
        </w:numPr>
        <w:tabs>
          <w:tab w:val="left" w:pos="414"/>
        </w:tabs>
        <w:ind w:left="413" w:hanging="300"/>
        <w:rPr>
          <w:sz w:val="24"/>
        </w:rPr>
      </w:pPr>
      <w:r>
        <w:rPr>
          <w:sz w:val="24"/>
        </w:rPr>
        <w:t>Can technically assist to implement inclusion</w:t>
      </w:r>
      <w:r>
        <w:rPr>
          <w:spacing w:val="-13"/>
          <w:sz w:val="24"/>
        </w:rPr>
        <w:t xml:space="preserve"> </w:t>
      </w:r>
      <w:r>
        <w:rPr>
          <w:sz w:val="24"/>
        </w:rPr>
        <w:t>policy.</w:t>
      </w:r>
    </w:p>
    <w:p w:rsidR="00C864E1" w:rsidRDefault="001145EA">
      <w:pPr>
        <w:pStyle w:val="ListParagraph"/>
        <w:numPr>
          <w:ilvl w:val="0"/>
          <w:numId w:val="12"/>
        </w:numPr>
        <w:tabs>
          <w:tab w:val="left" w:pos="414"/>
        </w:tabs>
        <w:spacing w:before="113"/>
        <w:ind w:left="413" w:hanging="300"/>
        <w:rPr>
          <w:sz w:val="24"/>
        </w:rPr>
      </w:pPr>
      <w:r>
        <w:rPr>
          <w:sz w:val="24"/>
        </w:rPr>
        <w:t>Implement disability</w:t>
      </w:r>
      <w:r>
        <w:rPr>
          <w:spacing w:val="-4"/>
          <w:sz w:val="24"/>
        </w:rPr>
        <w:t xml:space="preserve"> </w:t>
      </w:r>
      <w:r>
        <w:rPr>
          <w:sz w:val="24"/>
        </w:rPr>
        <w:t>policy.</w:t>
      </w:r>
    </w:p>
    <w:p w:rsidR="00C864E1" w:rsidRDefault="001145EA">
      <w:pPr>
        <w:pStyle w:val="BodyText"/>
        <w:spacing w:before="112"/>
        <w:ind w:left="113" w:right="152"/>
      </w:pPr>
      <w:r>
        <w:t>Sustainability comes from the long term partnership with DPOs in regard of deploying persons with disabilities. To have technical and financial partnership with DPOs will be fruitful in bringing persons with disabilities as new workforce. The DPOs diverse</w:t>
      </w:r>
      <w:r>
        <w:t>ly demonstrate their role by facilitating, suggesting and providing technical support/input to</w:t>
      </w:r>
    </w:p>
    <w:p w:rsidR="00C864E1" w:rsidRDefault="001145EA">
      <w:pPr>
        <w:pStyle w:val="BodyText"/>
        <w:ind w:left="113" w:right="-11"/>
      </w:pPr>
      <w:proofErr w:type="gramStart"/>
      <w:r>
        <w:t>manage</w:t>
      </w:r>
      <w:proofErr w:type="gramEnd"/>
      <w:r>
        <w:t xml:space="preserve"> new alternative workforce in the form of employing persons</w:t>
      </w:r>
      <w:r>
        <w:rPr>
          <w:spacing w:val="-24"/>
        </w:rPr>
        <w:t xml:space="preserve"> </w:t>
      </w:r>
      <w:r>
        <w:t>with disabilities in the potential institutions. The deployment of persons with disabilities with reasonable accommodation culminates the succession of organizational</w:t>
      </w:r>
      <w:r>
        <w:rPr>
          <w:spacing w:val="-6"/>
        </w:rPr>
        <w:t xml:space="preserve"> </w:t>
      </w:r>
      <w:r>
        <w:t>goal.</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1"/>
        <w:rPr>
          <w:sz w:val="33"/>
        </w:rPr>
      </w:pPr>
    </w:p>
    <w:p w:rsidR="00C864E1" w:rsidRDefault="001145EA">
      <w:pPr>
        <w:pStyle w:val="BodyText"/>
        <w:tabs>
          <w:tab w:val="left" w:pos="501"/>
        </w:tabs>
        <w:ind w:left="113"/>
      </w:pPr>
      <w:r>
        <w:pict>
          <v:shape id="_x0000_s1121" type="#_x0000_t202" style="position:absolute;left:0;text-align:left;margin-left:449.45pt;margin-top:-282.35pt;width:30pt;height:272.1pt;z-index:2656;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19</w:t>
      </w:r>
      <w:r>
        <w:rPr>
          <w:color w:val="FFFFFF"/>
          <w:shd w:val="clear" w:color="auto" w:fill="F26523"/>
        </w:rPr>
        <w:tab/>
      </w:r>
    </w:p>
    <w:p w:rsidR="00C864E1" w:rsidRDefault="00C864E1">
      <w:pPr>
        <w:sectPr w:rsidR="00C864E1">
          <w:pgSz w:w="10210" w:h="13610"/>
          <w:pgMar w:top="620" w:right="620" w:bottom="280" w:left="1020" w:header="720" w:footer="720" w:gutter="0"/>
          <w:cols w:num="2" w:space="720" w:equalWidth="0">
            <w:col w:w="7457" w:space="496"/>
            <w:col w:w="617"/>
          </w:cols>
        </w:sectPr>
      </w:pPr>
    </w:p>
    <w:p w:rsidR="00C864E1" w:rsidRDefault="001145EA">
      <w:pPr>
        <w:pStyle w:val="Heading2"/>
        <w:spacing w:before="3" w:line="240" w:lineRule="auto"/>
        <w:ind w:left="646" w:right="0"/>
      </w:pPr>
      <w:r>
        <w:lastRenderedPageBreak/>
        <w:pict>
          <v:rect id="_x0000_s1120" style="position:absolute;left:0;text-align:left;margin-left:36.5pt;margin-top:8.25pt;width:17.45pt;height:19.4pt;z-index:2680;mso-position-horizontal-relative:page" fillcolor="#f26523" stroked="f">
            <w10:wrap anchorx="page"/>
          </v:rect>
        </w:pict>
      </w:r>
      <w:r>
        <w:rPr>
          <w:noProof/>
          <w:lang w:val="en-IN" w:eastAsia="en-IN" w:bidi="ne-NP"/>
        </w:rPr>
        <w:drawing>
          <wp:anchor distT="0" distB="0" distL="0" distR="0" simplePos="0" relativeHeight="2704" behindDoc="0" locked="0" layoutInCell="1" allowOverlap="1">
            <wp:simplePos x="0" y="0"/>
            <wp:positionH relativeFrom="page">
              <wp:posOffset>457201</wp:posOffset>
            </wp:positionH>
            <wp:positionV relativeFrom="page">
              <wp:posOffset>1314005</wp:posOffset>
            </wp:positionV>
            <wp:extent cx="7999217" cy="5165991"/>
            <wp:effectExtent l="0" t="0" r="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38" cstate="print"/>
                    <a:stretch>
                      <a:fillRect/>
                    </a:stretch>
                  </pic:blipFill>
                  <pic:spPr>
                    <a:xfrm>
                      <a:off x="0" y="0"/>
                      <a:ext cx="7999217" cy="5165991"/>
                    </a:xfrm>
                    <a:prstGeom prst="rect">
                      <a:avLst/>
                    </a:prstGeom>
                  </pic:spPr>
                </pic:pic>
              </a:graphicData>
            </a:graphic>
          </wp:anchor>
        </w:drawing>
      </w:r>
      <w:r>
        <w:pict>
          <v:shape id="_x0000_s1119" type="#_x0000_t202" style="position:absolute;left:0;text-align:left;margin-left:37.2pt;margin-top:10.8pt;width:14pt;height:14.35pt;z-index:2728;mso-position-horizontal-relative:page;mso-position-vertical-relative:text" filled="f" stroked="f">
            <v:textbox style="layout-flow:vertical" inset="0,0,0,0">
              <w:txbxContent>
                <w:p w:rsidR="00C864E1" w:rsidRDefault="001145EA">
                  <w:pPr>
                    <w:pStyle w:val="BodyText"/>
                    <w:spacing w:line="270" w:lineRule="exact"/>
                    <w:ind w:left="20" w:right="-7"/>
                  </w:pPr>
                  <w:r>
                    <w:rPr>
                      <w:color w:val="FFFFFF"/>
                    </w:rPr>
                    <w:t>20</w:t>
                  </w:r>
                </w:p>
              </w:txbxContent>
            </v:textbox>
            <w10:wrap anchorx="page"/>
          </v:shape>
        </w:pict>
      </w:r>
      <w:r>
        <w:rPr>
          <w:color w:val="FCCDAE"/>
        </w:rPr>
        <w:t>HIRING PERSONS WITH DISABILITIES</w:t>
      </w:r>
    </w:p>
    <w:p w:rsidR="00C864E1" w:rsidRDefault="00C864E1">
      <w:pPr>
        <w:sectPr w:rsidR="00C864E1">
          <w:pgSz w:w="13610" w:h="10210" w:orient="landscape"/>
          <w:pgMar w:top="560" w:right="180" w:bottom="0" w:left="620" w:header="720" w:footer="720" w:gutter="0"/>
          <w:cols w:space="720"/>
        </w:sectPr>
      </w:pPr>
    </w:p>
    <w:p w:rsidR="00C864E1" w:rsidRDefault="001145EA">
      <w:pPr>
        <w:pStyle w:val="BodyText"/>
        <w:ind w:left="13"/>
        <w:rPr>
          <w:rFonts w:ascii="League Gothic"/>
          <w:sz w:val="20"/>
        </w:rPr>
      </w:pPr>
      <w:r>
        <w:rPr>
          <w:rFonts w:ascii="League Gothic"/>
          <w:noProof/>
          <w:sz w:val="20"/>
          <w:lang w:val="en-IN" w:eastAsia="en-IN" w:bidi="ne-NP"/>
        </w:rPr>
        <w:lastRenderedPageBreak/>
        <w:drawing>
          <wp:inline distT="0" distB="0" distL="0" distR="0">
            <wp:extent cx="5394383" cy="4053078"/>
            <wp:effectExtent l="0" t="0" r="0" b="0"/>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39" cstate="print"/>
                    <a:stretch>
                      <a:fillRect/>
                    </a:stretch>
                  </pic:blipFill>
                  <pic:spPr>
                    <a:xfrm>
                      <a:off x="0" y="0"/>
                      <a:ext cx="5394383" cy="4053078"/>
                    </a:xfrm>
                    <a:prstGeom prst="rect">
                      <a:avLst/>
                    </a:prstGeom>
                  </pic:spPr>
                </pic:pic>
              </a:graphicData>
            </a:graphic>
          </wp:inline>
        </w:drawing>
      </w:r>
    </w:p>
    <w:p w:rsidR="00C864E1" w:rsidRDefault="00C864E1">
      <w:pPr>
        <w:pStyle w:val="BodyText"/>
        <w:rPr>
          <w:rFonts w:ascii="League Gothic"/>
          <w:sz w:val="20"/>
        </w:rPr>
      </w:pPr>
    </w:p>
    <w:p w:rsidR="00C864E1" w:rsidRDefault="00C864E1">
      <w:pPr>
        <w:pStyle w:val="BodyText"/>
        <w:rPr>
          <w:rFonts w:ascii="League Gothic"/>
          <w:sz w:val="20"/>
        </w:rPr>
      </w:pPr>
    </w:p>
    <w:p w:rsidR="00C864E1" w:rsidRDefault="00C864E1">
      <w:pPr>
        <w:pStyle w:val="BodyText"/>
        <w:rPr>
          <w:rFonts w:ascii="League Gothic"/>
          <w:sz w:val="20"/>
        </w:rPr>
      </w:pPr>
    </w:p>
    <w:p w:rsidR="00C864E1" w:rsidRDefault="00C864E1">
      <w:pPr>
        <w:pStyle w:val="BodyText"/>
        <w:rPr>
          <w:rFonts w:ascii="League Gothic"/>
          <w:sz w:val="20"/>
        </w:rPr>
      </w:pPr>
    </w:p>
    <w:p w:rsidR="00C864E1" w:rsidRDefault="00C864E1">
      <w:pPr>
        <w:pStyle w:val="BodyText"/>
        <w:spacing w:before="4"/>
        <w:rPr>
          <w:rFonts w:ascii="League Gothic"/>
          <w:sz w:val="21"/>
        </w:rPr>
      </w:pPr>
    </w:p>
    <w:p w:rsidR="00C864E1" w:rsidRDefault="001145EA">
      <w:pPr>
        <w:pStyle w:val="ListParagraph"/>
        <w:numPr>
          <w:ilvl w:val="0"/>
          <w:numId w:val="13"/>
        </w:numPr>
        <w:tabs>
          <w:tab w:val="left" w:pos="1694"/>
        </w:tabs>
        <w:spacing w:before="4"/>
        <w:ind w:right="1536" w:firstLine="0"/>
        <w:rPr>
          <w:sz w:val="60"/>
        </w:rPr>
      </w:pPr>
      <w:r>
        <w:pict>
          <v:shape id="_x0000_s1118" type="#_x0000_t202" style="position:absolute;left:0;text-align:left;margin-left:449.45pt;margin-top:-34.45pt;width:30pt;height:272.1pt;z-index:2776;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26523"/>
          <w:spacing w:val="-4"/>
          <w:sz w:val="60"/>
        </w:rPr>
        <w:t xml:space="preserve">Post </w:t>
      </w:r>
      <w:r>
        <w:rPr>
          <w:color w:val="F26523"/>
          <w:sz w:val="60"/>
        </w:rPr>
        <w:t>Hiring: Managing Employees with</w:t>
      </w:r>
      <w:r>
        <w:rPr>
          <w:color w:val="F26523"/>
          <w:spacing w:val="-18"/>
          <w:sz w:val="60"/>
        </w:rPr>
        <w:t xml:space="preserve"> </w:t>
      </w:r>
      <w:r>
        <w:rPr>
          <w:color w:val="F26523"/>
          <w:sz w:val="60"/>
        </w:rPr>
        <w:t>Disabilities.</w:t>
      </w:r>
    </w:p>
    <w:p w:rsidR="00C864E1" w:rsidRDefault="001145EA">
      <w:pPr>
        <w:pStyle w:val="Heading3"/>
        <w:numPr>
          <w:ilvl w:val="1"/>
          <w:numId w:val="13"/>
        </w:numPr>
        <w:tabs>
          <w:tab w:val="left" w:pos="1854"/>
        </w:tabs>
        <w:spacing w:before="451" w:line="432" w:lineRule="exact"/>
        <w:ind w:left="1133" w:right="2094" w:firstLine="0"/>
        <w:jc w:val="left"/>
      </w:pPr>
      <w:r>
        <w:rPr>
          <w:color w:val="9A8572"/>
        </w:rPr>
        <w:t>INTERACTING WITH PERSONS</w:t>
      </w:r>
      <w:r>
        <w:rPr>
          <w:color w:val="9A8572"/>
          <w:spacing w:val="-30"/>
        </w:rPr>
        <w:t xml:space="preserve"> </w:t>
      </w:r>
      <w:r>
        <w:rPr>
          <w:color w:val="9A8572"/>
        </w:rPr>
        <w:t>WITH DISABILITIES</w:t>
      </w:r>
    </w:p>
    <w:p w:rsidR="00C864E1" w:rsidRDefault="00C864E1">
      <w:pPr>
        <w:pStyle w:val="BodyText"/>
        <w:rPr>
          <w:b/>
          <w:sz w:val="20"/>
        </w:rPr>
      </w:pPr>
    </w:p>
    <w:p w:rsidR="00C864E1" w:rsidRDefault="00C864E1">
      <w:pPr>
        <w:rPr>
          <w:sz w:val="20"/>
        </w:rPr>
        <w:sectPr w:rsidR="00C864E1">
          <w:pgSz w:w="10210" w:h="13610"/>
          <w:pgMar w:top="0" w:right="620" w:bottom="280" w:left="0" w:header="720" w:footer="720" w:gutter="0"/>
          <w:cols w:space="720"/>
        </w:sectPr>
      </w:pPr>
    </w:p>
    <w:p w:rsidR="00C864E1" w:rsidRDefault="00C864E1">
      <w:pPr>
        <w:pStyle w:val="BodyText"/>
        <w:spacing w:before="4"/>
        <w:rPr>
          <w:b/>
          <w:sz w:val="19"/>
        </w:rPr>
      </w:pPr>
    </w:p>
    <w:p w:rsidR="00C864E1" w:rsidRDefault="001145EA">
      <w:pPr>
        <w:pStyle w:val="BodyText"/>
        <w:ind w:left="1133" w:right="15"/>
      </w:pPr>
      <w:r>
        <w:t>There are three important points to remember when interacting with persons with disabilities:</w:t>
      </w:r>
    </w:p>
    <w:p w:rsidR="00C864E1" w:rsidRDefault="001145EA">
      <w:pPr>
        <w:pStyle w:val="BodyText"/>
        <w:spacing w:before="113"/>
        <w:ind w:left="1548" w:right="15"/>
      </w:pPr>
      <w:r>
        <w:pict>
          <v:shape id="_x0000_s1117" type="#_x0000_t202" style="position:absolute;left:0;text-align:left;margin-left:53.2pt;margin-top:5.05pt;width:17.15pt;height:33.4pt;z-index:-50800;mso-position-horizontal-relative:page" filled="f" stroked="f">
            <v:textbox inset="0,0,0,0">
              <w:txbxContent>
                <w:p w:rsidR="00C864E1" w:rsidRDefault="001145EA">
                  <w:pPr>
                    <w:spacing w:line="667" w:lineRule="exact"/>
                    <w:rPr>
                      <w:sz w:val="66"/>
                    </w:rPr>
                  </w:pPr>
                  <w:r>
                    <w:rPr>
                      <w:color w:val="F26523"/>
                      <w:w w:val="101"/>
                      <w:sz w:val="66"/>
                    </w:rPr>
                    <w:t>1</w:t>
                  </w:r>
                </w:p>
              </w:txbxContent>
            </v:textbox>
            <w10:wrap anchorx="page"/>
          </v:shape>
        </w:pict>
      </w:r>
      <w:r>
        <w:t>Always ask a person with disability before you offer help. In some situations they might seem to have difficulty conducting tasks, yet</w:t>
      </w:r>
    </w:p>
    <w:p w:rsidR="00C864E1" w:rsidRDefault="001145EA">
      <w:pPr>
        <w:pStyle w:val="BodyText"/>
        <w:ind w:left="1133" w:right="-15"/>
      </w:pPr>
      <w:proofErr w:type="gramStart"/>
      <w:r>
        <w:t>the</w:t>
      </w:r>
      <w:proofErr w:type="gramEnd"/>
      <w:r>
        <w:t xml:space="preserve"> person may be capable and prefers to do it without any assistance. If the person needs help wait for the </w:t>
      </w:r>
      <w:r>
        <w:rPr>
          <w:spacing w:val="-4"/>
        </w:rPr>
        <w:t xml:space="preserve">person’s </w:t>
      </w:r>
      <w:r>
        <w:t>cue and ask if you are not</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2"/>
        <w:rPr>
          <w:sz w:val="18"/>
        </w:rPr>
      </w:pPr>
    </w:p>
    <w:p w:rsidR="00C864E1" w:rsidRDefault="001145EA">
      <w:pPr>
        <w:pStyle w:val="BodyText"/>
        <w:tabs>
          <w:tab w:val="left" w:pos="1252"/>
        </w:tabs>
        <w:ind w:left="864"/>
      </w:pPr>
      <w:r>
        <w:rPr>
          <w:color w:val="FFFFFF"/>
          <w:spacing w:val="20"/>
          <w:shd w:val="clear" w:color="auto" w:fill="F26523"/>
        </w:rPr>
        <w:t xml:space="preserve"> </w:t>
      </w:r>
      <w:r>
        <w:rPr>
          <w:color w:val="FFFFFF"/>
          <w:shd w:val="clear" w:color="auto" w:fill="F26523"/>
        </w:rPr>
        <w:t>21</w:t>
      </w:r>
      <w:r>
        <w:rPr>
          <w:color w:val="FFFFFF"/>
          <w:shd w:val="clear" w:color="auto" w:fill="F26523"/>
        </w:rPr>
        <w:tab/>
      </w:r>
    </w:p>
    <w:p w:rsidR="00C864E1" w:rsidRDefault="00C864E1">
      <w:pPr>
        <w:sectPr w:rsidR="00C864E1">
          <w:type w:val="continuous"/>
          <w:pgSz w:w="10210" w:h="13610"/>
          <w:pgMar w:top="1280" w:right="620" w:bottom="280" w:left="0" w:header="720" w:footer="720" w:gutter="0"/>
          <w:cols w:num="2" w:space="720" w:equalWidth="0">
            <w:col w:w="8183" w:space="40"/>
            <w:col w:w="1367"/>
          </w:cols>
        </w:sectPr>
      </w:pPr>
    </w:p>
    <w:p w:rsidR="00C864E1" w:rsidRDefault="001145EA">
      <w:pPr>
        <w:pStyle w:val="BodyText"/>
        <w:spacing w:before="45"/>
        <w:ind w:left="1080" w:right="57"/>
      </w:pPr>
      <w:proofErr w:type="gramStart"/>
      <w:r>
        <w:lastRenderedPageBreak/>
        <w:t>sure</w:t>
      </w:r>
      <w:proofErr w:type="gramEnd"/>
      <w:r>
        <w:t xml:space="preserve"> how to provide the help. Do not get offended if your assistance is</w:t>
      </w:r>
      <w:r>
        <w:t xml:space="preserve"> declined.</w:t>
      </w:r>
    </w:p>
    <w:p w:rsidR="00C864E1" w:rsidRDefault="001145EA">
      <w:pPr>
        <w:pStyle w:val="BodyText"/>
        <w:spacing w:before="113"/>
        <w:ind w:left="1534" w:right="409"/>
      </w:pPr>
      <w:r>
        <w:pict>
          <v:shape id="_x0000_s1116" type="#_x0000_t202" style="position:absolute;left:0;text-align:left;margin-left:83.55pt;margin-top:5.05pt;width:17.15pt;height:33.4pt;z-index:-50728;mso-position-horizontal-relative:page" filled="f" stroked="f">
            <v:textbox inset="0,0,0,0">
              <w:txbxContent>
                <w:p w:rsidR="00C864E1" w:rsidRDefault="001145EA">
                  <w:pPr>
                    <w:spacing w:line="667" w:lineRule="exact"/>
                    <w:rPr>
                      <w:sz w:val="66"/>
                    </w:rPr>
                  </w:pPr>
                  <w:r>
                    <w:rPr>
                      <w:color w:val="F26523"/>
                      <w:w w:val="101"/>
                      <w:sz w:val="66"/>
                    </w:rPr>
                    <w:t>2</w:t>
                  </w:r>
                </w:p>
              </w:txbxContent>
            </v:textbox>
            <w10:wrap anchorx="page"/>
          </v:shape>
        </w:pict>
      </w:r>
      <w:r>
        <w:t>Be sensitive about physical contact. Some persons with disabilities use tools or mobility aids like cane, crutches, wheelchair or walker,</w:t>
      </w:r>
    </w:p>
    <w:p w:rsidR="00C864E1" w:rsidRDefault="001145EA">
      <w:pPr>
        <w:pStyle w:val="BodyText"/>
        <w:ind w:left="1080" w:right="569"/>
      </w:pPr>
      <w:proofErr w:type="gramStart"/>
      <w:r>
        <w:t>special</w:t>
      </w:r>
      <w:proofErr w:type="gramEnd"/>
      <w:r>
        <w:t xml:space="preserve"> shoes, artificial limbs etc. Consider these aids as their personal space. Be careful as to not</w:t>
      </w:r>
      <w:r>
        <w:t xml:space="preserve"> move or lean on their mobility aids.</w:t>
      </w:r>
    </w:p>
    <w:p w:rsidR="00C864E1" w:rsidRDefault="001145EA">
      <w:pPr>
        <w:pStyle w:val="BodyText"/>
        <w:spacing w:before="113"/>
        <w:ind w:left="1536" w:right="254"/>
      </w:pPr>
      <w:r>
        <w:pict>
          <v:shape id="_x0000_s1115" type="#_x0000_t202" style="position:absolute;left:0;text-align:left;margin-left:83.65pt;margin-top:5.05pt;width:17.15pt;height:33.4pt;z-index:-50704;mso-position-horizontal-relative:page" filled="f" stroked="f">
            <v:textbox inset="0,0,0,0">
              <w:txbxContent>
                <w:p w:rsidR="00C864E1" w:rsidRDefault="001145EA">
                  <w:pPr>
                    <w:spacing w:line="667" w:lineRule="exact"/>
                    <w:rPr>
                      <w:sz w:val="66"/>
                    </w:rPr>
                  </w:pPr>
                  <w:r>
                    <w:rPr>
                      <w:color w:val="F26523"/>
                      <w:w w:val="101"/>
                      <w:sz w:val="66"/>
                    </w:rPr>
                    <w:t>3</w:t>
                  </w:r>
                </w:p>
              </w:txbxContent>
            </v:textbox>
            <w10:wrap anchorx="page"/>
          </v:shape>
        </w:pict>
      </w:r>
      <w:r>
        <w:t xml:space="preserve">Do not make assumptions about a </w:t>
      </w:r>
      <w:r>
        <w:rPr>
          <w:spacing w:val="-4"/>
        </w:rPr>
        <w:t xml:space="preserve">person’s </w:t>
      </w:r>
      <w:r>
        <w:t xml:space="preserve">desire, needs, capacity or what is best for the person. If </w:t>
      </w:r>
      <w:r>
        <w:rPr>
          <w:spacing w:val="-4"/>
        </w:rPr>
        <w:t xml:space="preserve">you’re </w:t>
      </w:r>
      <w:r>
        <w:t>not sure, ask questions about</w:t>
      </w:r>
    </w:p>
    <w:p w:rsidR="00C864E1" w:rsidRDefault="001145EA">
      <w:pPr>
        <w:pStyle w:val="BodyText"/>
        <w:ind w:left="1080" w:right="57"/>
      </w:pPr>
      <w:proofErr w:type="gramStart"/>
      <w:r>
        <w:t>what</w:t>
      </w:r>
      <w:proofErr w:type="gramEnd"/>
      <w:r>
        <w:t xml:space="preserve"> to do, what to say and what type of assistance you should offer and how to do it in order to avoid misunderstandings.</w:t>
      </w:r>
    </w:p>
    <w:p w:rsidR="00C864E1" w:rsidRDefault="001145EA">
      <w:pPr>
        <w:pStyle w:val="BodyText"/>
        <w:spacing w:before="113"/>
        <w:ind w:left="1554" w:right="666"/>
      </w:pPr>
      <w:r>
        <w:pict>
          <v:shape id="_x0000_s1114" type="#_x0000_t202" style="position:absolute;left:0;text-align:left;margin-left:84.55pt;margin-top:5.05pt;width:17.15pt;height:33.4pt;z-index:2872;mso-position-horizontal-relative:page" filled="f" stroked="f">
            <v:textbox inset="0,0,0,0">
              <w:txbxContent>
                <w:p w:rsidR="00C864E1" w:rsidRDefault="001145EA">
                  <w:pPr>
                    <w:spacing w:line="667" w:lineRule="exact"/>
                    <w:rPr>
                      <w:sz w:val="66"/>
                    </w:rPr>
                  </w:pPr>
                  <w:r>
                    <w:rPr>
                      <w:color w:val="F26523"/>
                      <w:w w:val="101"/>
                      <w:sz w:val="66"/>
                    </w:rPr>
                    <w:t>4</w:t>
                  </w:r>
                </w:p>
              </w:txbxContent>
            </v:textbox>
            <w10:wrap anchorx="page"/>
          </v:shape>
        </w:pict>
      </w:r>
      <w:r>
        <w:t>Language: Use friendly language and avoid all those words, sentences or terminologies which hurt or disrespect them.</w:t>
      </w:r>
    </w:p>
    <w:p w:rsidR="00C864E1" w:rsidRDefault="001145EA">
      <w:pPr>
        <w:pStyle w:val="BodyText"/>
        <w:spacing w:before="113"/>
        <w:ind w:left="1536" w:right="222"/>
      </w:pPr>
      <w:r>
        <w:pict>
          <v:shape id="_x0000_s1113" type="#_x0000_t202" style="position:absolute;left:0;text-align:left;margin-left:83.65pt;margin-top:5.05pt;width:17.15pt;height:33.4pt;z-index:-50656;mso-position-horizontal-relative:page" filled="f" stroked="f">
            <v:textbox inset="0,0,0,0">
              <w:txbxContent>
                <w:p w:rsidR="00C864E1" w:rsidRDefault="001145EA">
                  <w:pPr>
                    <w:spacing w:line="667" w:lineRule="exact"/>
                    <w:rPr>
                      <w:sz w:val="66"/>
                    </w:rPr>
                  </w:pPr>
                  <w:r>
                    <w:rPr>
                      <w:color w:val="F26523"/>
                      <w:w w:val="101"/>
                      <w:sz w:val="66"/>
                    </w:rPr>
                    <w:t>5</w:t>
                  </w:r>
                </w:p>
              </w:txbxContent>
            </v:textbox>
            <w10:wrap anchorx="page"/>
          </v:shape>
        </w:pict>
      </w:r>
      <w:r>
        <w:t>Do not</w:t>
      </w:r>
      <w:r>
        <w:t xml:space="preserve"> think that persons with disabilities are very special or extra- ordinary and what they are doing is very amazing. Just treat them as</w:t>
      </w:r>
    </w:p>
    <w:p w:rsidR="00C864E1" w:rsidRDefault="001145EA">
      <w:pPr>
        <w:pStyle w:val="BodyText"/>
        <w:spacing w:line="288" w:lineRule="exact"/>
        <w:ind w:left="1080" w:right="57"/>
      </w:pPr>
      <w:proofErr w:type="gramStart"/>
      <w:r>
        <w:t>normal</w:t>
      </w:r>
      <w:proofErr w:type="gramEnd"/>
      <w:r>
        <w:t xml:space="preserve"> people/staff so that they do not feel out of place?</w:t>
      </w:r>
    </w:p>
    <w:p w:rsidR="00C864E1" w:rsidRDefault="001145EA">
      <w:pPr>
        <w:pStyle w:val="BodyText"/>
        <w:spacing w:before="113"/>
        <w:ind w:left="1541" w:right="57"/>
      </w:pPr>
      <w:r>
        <w:pict>
          <v:shape id="_x0000_s1112" type="#_x0000_t202" style="position:absolute;left:0;text-align:left;margin-left:83.9pt;margin-top:5.05pt;width:17.15pt;height:33.4pt;z-index:-50632;mso-position-horizontal-relative:page" filled="f" stroked="f">
            <v:textbox inset="0,0,0,0">
              <w:txbxContent>
                <w:p w:rsidR="00C864E1" w:rsidRDefault="001145EA">
                  <w:pPr>
                    <w:spacing w:line="667" w:lineRule="exact"/>
                    <w:rPr>
                      <w:sz w:val="66"/>
                    </w:rPr>
                  </w:pPr>
                  <w:r>
                    <w:rPr>
                      <w:color w:val="F26523"/>
                      <w:w w:val="101"/>
                      <w:sz w:val="66"/>
                    </w:rPr>
                    <w:t>6</w:t>
                  </w:r>
                </w:p>
              </w:txbxContent>
            </v:textbox>
            <w10:wrap anchorx="page"/>
          </v:shape>
        </w:pict>
      </w:r>
      <w:r>
        <w:t>Do not mention or point out his/her disability or physical</w:t>
      </w:r>
      <w:r>
        <w:t xml:space="preserve"> condition frequently while presenting or introducing him/her. Talk about his/</w:t>
      </w:r>
    </w:p>
    <w:p w:rsidR="00C864E1" w:rsidRDefault="001145EA">
      <w:pPr>
        <w:pStyle w:val="BodyText"/>
        <w:spacing w:line="288" w:lineRule="exact"/>
        <w:ind w:left="1080" w:right="57"/>
      </w:pPr>
      <w:proofErr w:type="gramStart"/>
      <w:r>
        <w:t>her</w:t>
      </w:r>
      <w:proofErr w:type="gramEnd"/>
      <w:r>
        <w:t xml:space="preserve"> capacities and quality.</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1145EA">
      <w:pPr>
        <w:pStyle w:val="BodyText"/>
        <w:spacing w:before="187"/>
        <w:ind w:left="5680" w:right="57"/>
      </w:pPr>
      <w:r>
        <w:pict>
          <v:group id="_x0000_s1109" style="position:absolute;left:0;text-align:left;margin-left:85.05pt;margin-top:-8.55pt;width:368.55pt;height:332.2pt;z-index:-50752;mso-position-horizontal-relative:page" coordorigin="1701,-171" coordsize="7371,6644">
            <v:shape id="_x0000_s1111" type="#_x0000_t75" style="position:absolute;left:1711;top:-161;width:7350;height:6623">
              <v:imagedata r:id="rId40" o:title=""/>
            </v:shape>
            <v:shape id="_x0000_s1110" style="position:absolute;left:1711;top:-161;width:7351;height:6624" coordorigin="1711,-161" coordsize="7351,6624" path="m9061,6462r,-6623l1711,-161r,6623e" filled="f" strokeweight="1pt">
              <v:path arrowok="t"/>
            </v:shape>
            <w10:wrap anchorx="page"/>
          </v:group>
        </w:pict>
      </w:r>
      <w:r>
        <w:pict>
          <v:shape id="_x0000_s1108" type="#_x0000_t202" style="position:absolute;left:0;text-align:left;margin-left:31.4pt;margin-top:-11.3pt;width:30pt;height:272.1pt;z-index:294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rPr>
        <w:t>Photo Source: Zero Project</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2"/>
        <w:rPr>
          <w:sz w:val="26"/>
        </w:rPr>
      </w:pPr>
    </w:p>
    <w:p w:rsidR="00C864E1" w:rsidRDefault="001145EA">
      <w:pPr>
        <w:pStyle w:val="BodyText"/>
        <w:tabs>
          <w:tab w:val="left" w:pos="498"/>
        </w:tabs>
        <w:spacing w:before="61"/>
        <w:ind w:left="110" w:right="57"/>
      </w:pPr>
      <w:r>
        <w:rPr>
          <w:color w:val="FFFFFF"/>
          <w:spacing w:val="20"/>
          <w:shd w:val="clear" w:color="auto" w:fill="F26523"/>
        </w:rPr>
        <w:t xml:space="preserve"> </w:t>
      </w:r>
      <w:r>
        <w:rPr>
          <w:color w:val="FFFFFF"/>
          <w:shd w:val="clear" w:color="auto" w:fill="F26523"/>
        </w:rPr>
        <w:t>22</w:t>
      </w:r>
      <w:r>
        <w:rPr>
          <w:color w:val="FFFFFF"/>
          <w:shd w:val="clear" w:color="auto" w:fill="F26523"/>
        </w:rPr>
        <w:tab/>
      </w:r>
    </w:p>
    <w:p w:rsidR="00C864E1" w:rsidRDefault="00C864E1">
      <w:pPr>
        <w:sectPr w:rsidR="00C864E1">
          <w:pgSz w:w="10210" w:h="13610"/>
          <w:pgMar w:top="620" w:right="1020" w:bottom="0" w:left="620" w:header="720" w:footer="720" w:gutter="0"/>
          <w:cols w:space="720"/>
        </w:sectPr>
      </w:pPr>
    </w:p>
    <w:p w:rsidR="00C864E1" w:rsidRDefault="001145EA">
      <w:pPr>
        <w:pStyle w:val="Heading3"/>
        <w:numPr>
          <w:ilvl w:val="1"/>
          <w:numId w:val="13"/>
        </w:numPr>
        <w:tabs>
          <w:tab w:val="left" w:pos="894"/>
        </w:tabs>
        <w:spacing w:before="18" w:line="432" w:lineRule="exact"/>
        <w:ind w:left="173" w:right="1700" w:firstLine="0"/>
        <w:jc w:val="left"/>
      </w:pPr>
      <w:r>
        <w:rPr>
          <w:color w:val="9A8572"/>
          <w:spacing w:val="-3"/>
        </w:rPr>
        <w:lastRenderedPageBreak/>
        <w:t xml:space="preserve">INTEGRATING </w:t>
      </w:r>
      <w:r>
        <w:rPr>
          <w:color w:val="9A8572"/>
          <w:spacing w:val="-4"/>
        </w:rPr>
        <w:t xml:space="preserve">EMPLOYEES </w:t>
      </w:r>
      <w:r>
        <w:rPr>
          <w:color w:val="9A8572"/>
        </w:rPr>
        <w:t>WITH DISABILITIES IN THE WORKING</w:t>
      </w:r>
      <w:r>
        <w:rPr>
          <w:color w:val="9A8572"/>
          <w:spacing w:val="-34"/>
        </w:rPr>
        <w:t xml:space="preserve"> </w:t>
      </w:r>
      <w:r>
        <w:rPr>
          <w:color w:val="9A8572"/>
        </w:rPr>
        <w:t>ENVIRONMENT</w:t>
      </w:r>
    </w:p>
    <w:p w:rsidR="00C864E1" w:rsidRDefault="001145EA">
      <w:pPr>
        <w:pStyle w:val="BodyText"/>
        <w:spacing w:before="86"/>
        <w:ind w:left="173" w:right="2078"/>
      </w:pPr>
      <w:r>
        <w:rPr>
          <w:noProof/>
          <w:lang w:val="en-IN" w:eastAsia="en-IN" w:bidi="ne-NP"/>
        </w:rPr>
        <w:drawing>
          <wp:anchor distT="0" distB="0" distL="0" distR="0" simplePos="0" relativeHeight="268384871" behindDoc="1" locked="0" layoutInCell="1" allowOverlap="1">
            <wp:simplePos x="0" y="0"/>
            <wp:positionH relativeFrom="page">
              <wp:posOffset>3349802</wp:posOffset>
            </wp:positionH>
            <wp:positionV relativeFrom="paragraph">
              <wp:posOffset>356306</wp:posOffset>
            </wp:positionV>
            <wp:extent cx="3130194" cy="1822678"/>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41" cstate="print"/>
                    <a:stretch>
                      <a:fillRect/>
                    </a:stretch>
                  </pic:blipFill>
                  <pic:spPr>
                    <a:xfrm>
                      <a:off x="0" y="0"/>
                      <a:ext cx="3130194" cy="1822678"/>
                    </a:xfrm>
                    <a:prstGeom prst="rect">
                      <a:avLst/>
                    </a:prstGeom>
                  </pic:spPr>
                </pic:pic>
              </a:graphicData>
            </a:graphic>
          </wp:anchor>
        </w:drawing>
      </w:r>
      <w:r>
        <w:t>Good communication and pleasant staff relationship are necessary for improved productivity and a good</w:t>
      </w:r>
    </w:p>
    <w:p w:rsidR="00C864E1" w:rsidRDefault="001145EA">
      <w:pPr>
        <w:pStyle w:val="BodyText"/>
        <w:ind w:left="173" w:right="5302"/>
      </w:pPr>
      <w:proofErr w:type="gramStart"/>
      <w:r>
        <w:t>work</w:t>
      </w:r>
      <w:proofErr w:type="gramEnd"/>
      <w:r>
        <w:t xml:space="preserve"> environment. It should be made sure that persons with disabilities</w:t>
      </w:r>
    </w:p>
    <w:p w:rsidR="00C864E1" w:rsidRDefault="001145EA">
      <w:pPr>
        <w:pStyle w:val="BodyText"/>
        <w:ind w:left="173" w:right="5139"/>
      </w:pPr>
      <w:proofErr w:type="gramStart"/>
      <w:r>
        <w:t>are</w:t>
      </w:r>
      <w:proofErr w:type="gramEnd"/>
      <w:r>
        <w:t xml:space="preserve"> well integrated in their new wor</w:t>
      </w:r>
      <w:r>
        <w:t>king environment. For this, raising awareness amongst managers and workers prior to recruitment of persons with disabilities will be useful.</w:t>
      </w:r>
    </w:p>
    <w:p w:rsidR="00C864E1" w:rsidRDefault="001145EA">
      <w:pPr>
        <w:pStyle w:val="BodyText"/>
        <w:spacing w:before="112"/>
        <w:ind w:left="173" w:right="5324"/>
      </w:pPr>
      <w:r>
        <w:rPr>
          <w:spacing w:val="-3"/>
        </w:rPr>
        <w:t xml:space="preserve">This sections </w:t>
      </w:r>
      <w:r>
        <w:rPr>
          <w:spacing w:val="-4"/>
        </w:rPr>
        <w:t xml:space="preserve">provides </w:t>
      </w:r>
      <w:r>
        <w:rPr>
          <w:spacing w:val="-3"/>
        </w:rPr>
        <w:t xml:space="preserve">some advice </w:t>
      </w:r>
      <w:r>
        <w:rPr>
          <w:spacing w:val="-4"/>
        </w:rPr>
        <w:t xml:space="preserve">regarding </w:t>
      </w:r>
      <w:r>
        <w:rPr>
          <w:spacing w:val="-3"/>
        </w:rPr>
        <w:t xml:space="preserve">smooth </w:t>
      </w:r>
      <w:r>
        <w:rPr>
          <w:spacing w:val="-4"/>
        </w:rPr>
        <w:t xml:space="preserve">integration </w:t>
      </w:r>
      <w:r>
        <w:rPr>
          <w:spacing w:val="-3"/>
        </w:rPr>
        <w:t xml:space="preserve">of disabled workers </w:t>
      </w:r>
      <w:r>
        <w:t xml:space="preserve">in the </w:t>
      </w:r>
      <w:r>
        <w:rPr>
          <w:spacing w:val="-4"/>
        </w:rPr>
        <w:t>company staff.</w:t>
      </w:r>
    </w:p>
    <w:p w:rsidR="00C864E1" w:rsidRDefault="001145EA">
      <w:pPr>
        <w:pStyle w:val="BodyText"/>
        <w:spacing w:line="288" w:lineRule="exact"/>
        <w:ind w:left="173" w:right="2078"/>
      </w:pPr>
      <w:r>
        <w:t>Get acqua</w:t>
      </w:r>
      <w:r>
        <w:t>inted about the disability</w:t>
      </w:r>
    </w:p>
    <w:p w:rsidR="00C864E1" w:rsidRDefault="001145EA">
      <w:pPr>
        <w:pStyle w:val="BodyText"/>
        <w:spacing w:line="288" w:lineRule="exact"/>
        <w:ind w:left="173" w:right="2078"/>
      </w:pPr>
      <w:proofErr w:type="gramStart"/>
      <w:r>
        <w:t>etiquette</w:t>
      </w:r>
      <w:proofErr w:type="gramEnd"/>
      <w:r>
        <w:t xml:space="preserve"> and makes sure everybody in the company is aware of it.</w:t>
      </w:r>
    </w:p>
    <w:p w:rsidR="00C864E1" w:rsidRDefault="00C864E1">
      <w:pPr>
        <w:pStyle w:val="BodyText"/>
        <w:rPr>
          <w:sz w:val="20"/>
        </w:rPr>
      </w:pPr>
    </w:p>
    <w:p w:rsidR="00C864E1" w:rsidRDefault="00C864E1">
      <w:pPr>
        <w:pStyle w:val="BodyText"/>
        <w:rPr>
          <w:sz w:val="20"/>
        </w:rPr>
      </w:pPr>
    </w:p>
    <w:p w:rsidR="00C864E1" w:rsidRDefault="00C864E1">
      <w:pPr>
        <w:pStyle w:val="BodyText"/>
        <w:spacing w:before="10"/>
        <w:rPr>
          <w:sz w:val="26"/>
        </w:rPr>
      </w:pPr>
    </w:p>
    <w:p w:rsidR="00C864E1" w:rsidRDefault="00C864E1">
      <w:pPr>
        <w:rPr>
          <w:sz w:val="26"/>
        </w:rPr>
        <w:sectPr w:rsidR="00C864E1">
          <w:pgSz w:w="10210" w:h="13610"/>
          <w:pgMar w:top="620" w:right="0" w:bottom="280" w:left="960" w:header="720" w:footer="720" w:gutter="0"/>
          <w:cols w:space="720"/>
        </w:sectPr>
      </w:pPr>
    </w:p>
    <w:p w:rsidR="00C864E1" w:rsidRDefault="001145EA">
      <w:pPr>
        <w:pStyle w:val="BodyText"/>
        <w:spacing w:before="112"/>
        <w:ind w:left="588" w:right="109"/>
      </w:pPr>
      <w:r>
        <w:lastRenderedPageBreak/>
        <w:pict>
          <v:shape id="_x0000_s1107" type="#_x0000_t202" style="position:absolute;left:0;text-align:left;margin-left:53.2pt;margin-top:5pt;width:17.15pt;height:33.4pt;z-index:-50560;mso-position-horizontal-relative:page" filled="f" stroked="f">
            <v:textbox inset="0,0,0,0">
              <w:txbxContent>
                <w:p w:rsidR="00C864E1" w:rsidRDefault="001145EA">
                  <w:pPr>
                    <w:spacing w:line="667" w:lineRule="exact"/>
                    <w:rPr>
                      <w:sz w:val="66"/>
                    </w:rPr>
                  </w:pPr>
                  <w:r>
                    <w:rPr>
                      <w:color w:val="F26523"/>
                      <w:w w:val="101"/>
                      <w:sz w:val="66"/>
                    </w:rPr>
                    <w:t>1</w:t>
                  </w:r>
                </w:p>
              </w:txbxContent>
            </v:textbox>
            <w10:wrap anchorx="page"/>
          </v:shape>
        </w:pict>
      </w:r>
      <w:r>
        <w:t>Take time to introduce workers with disabilities to all staffs. This will make everyone familiar to the worker with disability hence surprised</w:t>
      </w:r>
    </w:p>
    <w:p w:rsidR="00C864E1" w:rsidRDefault="001145EA">
      <w:pPr>
        <w:pStyle w:val="BodyText"/>
        <w:spacing w:line="288" w:lineRule="exact"/>
        <w:ind w:left="173" w:right="109"/>
      </w:pPr>
      <w:proofErr w:type="gramStart"/>
      <w:r>
        <w:t>reactions</w:t>
      </w:r>
      <w:proofErr w:type="gramEnd"/>
      <w:r>
        <w:t xml:space="preserve"> from others members will be avoided.</w:t>
      </w:r>
    </w:p>
    <w:p w:rsidR="00C864E1" w:rsidRDefault="001145EA">
      <w:pPr>
        <w:pStyle w:val="BodyText"/>
        <w:spacing w:before="113"/>
        <w:ind w:left="627" w:right="-13"/>
      </w:pPr>
      <w:r>
        <w:pict>
          <v:shape id="_x0000_s1106" type="#_x0000_t202" style="position:absolute;left:0;text-align:left;margin-left:55.2pt;margin-top:5.05pt;width:17.15pt;height:33.4pt;z-index:-50536;mso-position-horizontal-relative:page" filled="f" stroked="f">
            <v:textbox inset="0,0,0,0">
              <w:txbxContent>
                <w:p w:rsidR="00C864E1" w:rsidRDefault="001145EA">
                  <w:pPr>
                    <w:spacing w:line="667" w:lineRule="exact"/>
                    <w:rPr>
                      <w:sz w:val="66"/>
                    </w:rPr>
                  </w:pPr>
                  <w:r>
                    <w:rPr>
                      <w:color w:val="F26523"/>
                      <w:w w:val="101"/>
                      <w:sz w:val="66"/>
                    </w:rPr>
                    <w:t>2</w:t>
                  </w:r>
                </w:p>
              </w:txbxContent>
            </v:textbox>
            <w10:wrap anchorx="page"/>
          </v:shape>
        </w:pict>
      </w:r>
      <w:r>
        <w:t>Give workers with disabilities time to accommodate with the</w:t>
      </w:r>
      <w:r>
        <w:rPr>
          <w:spacing w:val="-14"/>
        </w:rPr>
        <w:t xml:space="preserve"> </w:t>
      </w:r>
      <w:r>
        <w:t>w</w:t>
      </w:r>
      <w:r>
        <w:t>orking space. Make sure that their work space is appropriate for</w:t>
      </w:r>
      <w:r>
        <w:rPr>
          <w:spacing w:val="-28"/>
        </w:rPr>
        <w:t xml:space="preserve"> </w:t>
      </w:r>
      <w:r>
        <w:t>effective</w:t>
      </w:r>
    </w:p>
    <w:p w:rsidR="00C864E1" w:rsidRDefault="001145EA">
      <w:pPr>
        <w:pStyle w:val="BodyText"/>
        <w:spacing w:line="288" w:lineRule="exact"/>
        <w:ind w:left="173" w:right="109"/>
      </w:pPr>
      <w:proofErr w:type="gramStart"/>
      <w:r>
        <w:t>and</w:t>
      </w:r>
      <w:proofErr w:type="gramEnd"/>
      <w:r>
        <w:t xml:space="preserve"> productive work.</w:t>
      </w:r>
    </w:p>
    <w:p w:rsidR="00C864E1" w:rsidRDefault="001145EA">
      <w:pPr>
        <w:pStyle w:val="BodyText"/>
        <w:spacing w:before="113"/>
        <w:ind w:left="629" w:right="195"/>
      </w:pPr>
      <w:r>
        <w:pict>
          <v:shape id="_x0000_s1105" type="#_x0000_t202" style="position:absolute;left:0;text-align:left;margin-left:55.3pt;margin-top:5.05pt;width:17.15pt;height:33.4pt;z-index:-50512;mso-position-horizontal-relative:page" filled="f" stroked="f">
            <v:textbox inset="0,0,0,0">
              <w:txbxContent>
                <w:p w:rsidR="00C864E1" w:rsidRDefault="001145EA">
                  <w:pPr>
                    <w:spacing w:line="667" w:lineRule="exact"/>
                    <w:rPr>
                      <w:sz w:val="66"/>
                    </w:rPr>
                  </w:pPr>
                  <w:r>
                    <w:rPr>
                      <w:color w:val="F26523"/>
                      <w:w w:val="101"/>
                      <w:sz w:val="66"/>
                    </w:rPr>
                    <w:t>3</w:t>
                  </w:r>
                </w:p>
              </w:txbxContent>
            </v:textbox>
            <w10:wrap anchorx="page"/>
          </v:shape>
        </w:pict>
      </w:r>
      <w:r>
        <w:t>Make sure that, any kind of discrimination either from supervisors or subordinates towards workers with disabilities is avoided. If any</w:t>
      </w:r>
    </w:p>
    <w:p w:rsidR="00C864E1" w:rsidRDefault="001145EA">
      <w:pPr>
        <w:pStyle w:val="BodyText"/>
        <w:ind w:left="173" w:right="-15"/>
      </w:pPr>
      <w:proofErr w:type="gramStart"/>
      <w:r>
        <w:t>case</w:t>
      </w:r>
      <w:proofErr w:type="gramEnd"/>
      <w:r>
        <w:t xml:space="preserve"> of discrimination is reported, take appropriate measures to stop such behaviors immediately.</w:t>
      </w:r>
    </w:p>
    <w:p w:rsidR="00C864E1" w:rsidRDefault="001145EA">
      <w:pPr>
        <w:pStyle w:val="BodyText"/>
        <w:spacing w:before="113"/>
        <w:ind w:left="647" w:right="18"/>
      </w:pPr>
      <w:r>
        <w:pict>
          <v:shape id="_x0000_s1104" type="#_x0000_t202" style="position:absolute;left:0;text-align:left;margin-left:56.2pt;margin-top:5.05pt;width:17.15pt;height:33.4pt;z-index:-50488;mso-position-horizontal-relative:page" filled="f" stroked="f">
            <v:textbox inset="0,0,0,0">
              <w:txbxContent>
                <w:p w:rsidR="00C864E1" w:rsidRDefault="001145EA">
                  <w:pPr>
                    <w:spacing w:line="667" w:lineRule="exact"/>
                    <w:rPr>
                      <w:sz w:val="66"/>
                    </w:rPr>
                  </w:pPr>
                  <w:r>
                    <w:rPr>
                      <w:color w:val="F26523"/>
                      <w:w w:val="101"/>
                      <w:sz w:val="66"/>
                    </w:rPr>
                    <w:t>4</w:t>
                  </w:r>
                </w:p>
              </w:txbxContent>
            </v:textbox>
            <w10:wrap anchorx="page"/>
          </v:shape>
        </w:pict>
      </w:r>
      <w:r>
        <w:t>Some disabilities may require special attention. Persons with hearing impairment may need an interpreter. Learning basic sign language</w:t>
      </w:r>
    </w:p>
    <w:p w:rsidR="00C864E1" w:rsidRDefault="001145EA">
      <w:pPr>
        <w:pStyle w:val="BodyText"/>
        <w:ind w:left="173" w:right="23"/>
      </w:pPr>
      <w:proofErr w:type="gramStart"/>
      <w:r>
        <w:t>will</w:t>
      </w:r>
      <w:proofErr w:type="gramEnd"/>
      <w:r>
        <w:t xml:space="preserve"> ease the adjustment of process. (Always remember that if you take the first step towards persons with disabilities, they will be grateful and in many case, it will be a rewarding experience.)</w:t>
      </w:r>
    </w:p>
    <w:p w:rsidR="00C864E1" w:rsidRDefault="001145EA">
      <w:pPr>
        <w:pStyle w:val="BodyText"/>
        <w:spacing w:before="113"/>
        <w:ind w:left="629" w:right="109"/>
      </w:pPr>
      <w:r>
        <w:pict>
          <v:shape id="_x0000_s1103" type="#_x0000_t202" style="position:absolute;left:0;text-align:left;margin-left:55.3pt;margin-top:5.05pt;width:17.15pt;height:33.4pt;z-index:-50464;mso-position-horizontal-relative:page" filled="f" stroked="f">
            <v:textbox inset="0,0,0,0">
              <w:txbxContent>
                <w:p w:rsidR="00C864E1" w:rsidRDefault="001145EA">
                  <w:pPr>
                    <w:spacing w:line="667" w:lineRule="exact"/>
                    <w:rPr>
                      <w:sz w:val="66"/>
                    </w:rPr>
                  </w:pPr>
                  <w:r>
                    <w:rPr>
                      <w:color w:val="F26523"/>
                      <w:w w:val="101"/>
                      <w:sz w:val="66"/>
                    </w:rPr>
                    <w:t>5</w:t>
                  </w:r>
                </w:p>
              </w:txbxContent>
            </v:textbox>
            <w10:wrap anchorx="page"/>
          </v:shape>
        </w:pict>
      </w:r>
      <w:r>
        <w:t>Provide real tasks that lead to real work achievements</w:t>
      </w:r>
      <w:r>
        <w:t>. A charity- based recruitment is not what any worker would appreciate. A</w:t>
      </w:r>
    </w:p>
    <w:p w:rsidR="00C864E1" w:rsidRDefault="001145EA">
      <w:pPr>
        <w:pStyle w:val="BodyText"/>
        <w:ind w:left="173" w:right="-13"/>
      </w:pPr>
      <w:proofErr w:type="gramStart"/>
      <w:r>
        <w:t>motivated</w:t>
      </w:r>
      <w:proofErr w:type="gramEnd"/>
      <w:r>
        <w:t xml:space="preserve"> worker, in this case, someone with disability is looking for jobs as anyone else, based on their skills and motivation for the job. If the recruitment is based on charity, </w:t>
      </w:r>
      <w:r>
        <w:t>it might be a disappointment for both</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9"/>
        <w:rPr>
          <w:sz w:val="20"/>
        </w:rPr>
      </w:pPr>
    </w:p>
    <w:p w:rsidR="00C864E1" w:rsidRDefault="001145EA">
      <w:pPr>
        <w:pStyle w:val="BodyText"/>
        <w:tabs>
          <w:tab w:val="left" w:pos="492"/>
        </w:tabs>
        <w:ind w:left="104"/>
      </w:pPr>
      <w:r>
        <w:pict>
          <v:shape id="_x0000_s1102" type="#_x0000_t202" style="position:absolute;left:0;text-align:left;margin-left:449.45pt;margin-top:-282.35pt;width:30pt;height:272.1pt;z-index:311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23</w:t>
      </w:r>
      <w:r>
        <w:rPr>
          <w:color w:val="FFFFFF"/>
          <w:shd w:val="clear" w:color="auto" w:fill="F26523"/>
        </w:rPr>
        <w:tab/>
      </w:r>
    </w:p>
    <w:p w:rsidR="00C864E1" w:rsidRDefault="00C864E1">
      <w:pPr>
        <w:sectPr w:rsidR="00C864E1">
          <w:type w:val="continuous"/>
          <w:pgSz w:w="10210" w:h="13610"/>
          <w:pgMar w:top="1280" w:right="0" w:bottom="280" w:left="960" w:header="720" w:footer="720" w:gutter="0"/>
          <w:cols w:num="2" w:space="720" w:equalWidth="0">
            <w:col w:w="7536" w:space="486"/>
            <w:col w:w="1228"/>
          </w:cols>
        </w:sectPr>
      </w:pPr>
    </w:p>
    <w:p w:rsidR="00C864E1" w:rsidRDefault="001145EA">
      <w:pPr>
        <w:pStyle w:val="BodyText"/>
        <w:spacing w:before="47"/>
        <w:ind w:left="1080" w:right="57"/>
      </w:pPr>
      <w:proofErr w:type="gramStart"/>
      <w:r>
        <w:lastRenderedPageBreak/>
        <w:t>the</w:t>
      </w:r>
      <w:proofErr w:type="gramEnd"/>
      <w:r>
        <w:t xml:space="preserve"> employer and the employee. However, affirmative action during the recruitment process of persons with disabilities is still not to be forgotten.</w:t>
      </w:r>
    </w:p>
    <w:p w:rsidR="00C864E1" w:rsidRDefault="00C864E1">
      <w:pPr>
        <w:pStyle w:val="BodyText"/>
      </w:pPr>
    </w:p>
    <w:p w:rsidR="00C864E1" w:rsidRDefault="00C864E1">
      <w:pPr>
        <w:pStyle w:val="BodyText"/>
        <w:spacing w:before="1"/>
        <w:rPr>
          <w:sz w:val="20"/>
        </w:rPr>
      </w:pPr>
    </w:p>
    <w:p w:rsidR="00C864E1" w:rsidRDefault="001145EA">
      <w:pPr>
        <w:pStyle w:val="Heading3"/>
        <w:numPr>
          <w:ilvl w:val="1"/>
          <w:numId w:val="13"/>
        </w:numPr>
        <w:tabs>
          <w:tab w:val="left" w:pos="1647"/>
        </w:tabs>
        <w:spacing w:before="1"/>
        <w:ind w:left="1646"/>
        <w:jc w:val="left"/>
      </w:pPr>
      <w:r>
        <w:rPr>
          <w:color w:val="9A8572"/>
        </w:rPr>
        <w:t>ADAPTING THE</w:t>
      </w:r>
      <w:r>
        <w:rPr>
          <w:color w:val="9A8572"/>
          <w:spacing w:val="-45"/>
        </w:rPr>
        <w:t xml:space="preserve"> </w:t>
      </w:r>
      <w:r>
        <w:rPr>
          <w:color w:val="9A8572"/>
        </w:rPr>
        <w:t>WORKPLACE</w:t>
      </w:r>
    </w:p>
    <w:p w:rsidR="00C864E1" w:rsidRDefault="00C864E1">
      <w:pPr>
        <w:pStyle w:val="BodyText"/>
        <w:spacing w:before="1"/>
        <w:rPr>
          <w:b/>
          <w:sz w:val="39"/>
        </w:rPr>
      </w:pPr>
    </w:p>
    <w:p w:rsidR="00C864E1" w:rsidRDefault="001145EA">
      <w:pPr>
        <w:pStyle w:val="BodyText"/>
        <w:ind w:left="1080" w:right="409"/>
      </w:pPr>
      <w:r>
        <w:t>Many times it is thought that making the workplace suitable for persons with disa</w:t>
      </w:r>
      <w:r>
        <w:t>bilities requires a big financial investment. However, such accommodations do not necessarily require high expenses.</w:t>
      </w:r>
    </w:p>
    <w:p w:rsidR="00C864E1" w:rsidRDefault="001145EA">
      <w:pPr>
        <w:pStyle w:val="BodyText"/>
        <w:ind w:left="1080" w:right="533"/>
      </w:pPr>
      <w:r>
        <w:pict>
          <v:group id="_x0000_s1098" style="position:absolute;left:0;text-align:left;margin-left:85.55pt;margin-top:41.7pt;width:368.25pt;height:204.9pt;z-index:-50344;mso-position-horizontal-relative:page" coordorigin="1711,834" coordsize="7365,4098">
            <v:rect id="_x0000_s1101" style="position:absolute;left:1711;top:834;width:7364;height:4098" fillcolor="#ece5dc" stroked="f"/>
            <v:shape id="_x0000_s1100" type="#_x0000_t75" style="position:absolute;left:2064;top:1556;width:1826;height:2249">
              <v:imagedata r:id="rId42" o:title=""/>
            </v:shape>
            <v:shape id="_x0000_s1099" type="#_x0000_t202" style="position:absolute;left:1711;top:834;width:7365;height:4098" filled="f" stroked="f">
              <v:textbox inset="0,0,0,0">
                <w:txbxContent>
                  <w:p w:rsidR="00C864E1" w:rsidRDefault="001145EA">
                    <w:pPr>
                      <w:tabs>
                        <w:tab w:val="left" w:pos="2989"/>
                      </w:tabs>
                      <w:spacing w:before="214"/>
                      <w:ind w:left="2589"/>
                      <w:rPr>
                        <w:b/>
                        <w:sz w:val="24"/>
                      </w:rPr>
                    </w:pPr>
                    <w:proofErr w:type="gramStart"/>
                    <w:r>
                      <w:rPr>
                        <w:rFonts w:ascii="Arial"/>
                        <w:color w:val="D2232A"/>
                        <w:w w:val="305"/>
                        <w:sz w:val="24"/>
                      </w:rPr>
                      <w:t>l</w:t>
                    </w:r>
                    <w:proofErr w:type="gramEnd"/>
                    <w:r>
                      <w:rPr>
                        <w:rFonts w:ascii="Arial"/>
                        <w:color w:val="D2232A"/>
                        <w:w w:val="305"/>
                        <w:sz w:val="24"/>
                      </w:rPr>
                      <w:tab/>
                    </w:r>
                    <w:r>
                      <w:rPr>
                        <w:b/>
                        <w:sz w:val="24"/>
                      </w:rPr>
                      <w:t>Physical</w:t>
                    </w:r>
                    <w:r>
                      <w:rPr>
                        <w:b/>
                        <w:spacing w:val="-17"/>
                        <w:sz w:val="24"/>
                      </w:rPr>
                      <w:t xml:space="preserve"> </w:t>
                    </w:r>
                    <w:r>
                      <w:rPr>
                        <w:b/>
                        <w:sz w:val="24"/>
                      </w:rPr>
                      <w:t>accommodations:</w:t>
                    </w:r>
                  </w:p>
                  <w:p w:rsidR="00C864E1" w:rsidRDefault="001145EA">
                    <w:pPr>
                      <w:numPr>
                        <w:ilvl w:val="0"/>
                        <w:numId w:val="10"/>
                      </w:numPr>
                      <w:tabs>
                        <w:tab w:val="left" w:pos="2990"/>
                      </w:tabs>
                      <w:spacing w:before="112"/>
                      <w:ind w:hanging="400"/>
                      <w:rPr>
                        <w:sz w:val="24"/>
                      </w:rPr>
                    </w:pPr>
                    <w:r>
                      <w:rPr>
                        <w:sz w:val="24"/>
                      </w:rPr>
                      <w:t>Keep the workplace clean and</w:t>
                    </w:r>
                    <w:r>
                      <w:rPr>
                        <w:spacing w:val="-11"/>
                        <w:sz w:val="24"/>
                      </w:rPr>
                      <w:t xml:space="preserve"> </w:t>
                    </w:r>
                    <w:r>
                      <w:rPr>
                        <w:sz w:val="24"/>
                      </w:rPr>
                      <w:t>tidy.</w:t>
                    </w:r>
                  </w:p>
                  <w:p w:rsidR="00C864E1" w:rsidRDefault="001145EA">
                    <w:pPr>
                      <w:numPr>
                        <w:ilvl w:val="0"/>
                        <w:numId w:val="10"/>
                      </w:numPr>
                      <w:tabs>
                        <w:tab w:val="left" w:pos="2990"/>
                      </w:tabs>
                      <w:spacing w:before="113"/>
                      <w:ind w:right="451" w:hanging="400"/>
                      <w:rPr>
                        <w:sz w:val="24"/>
                      </w:rPr>
                    </w:pPr>
                    <w:r>
                      <w:rPr>
                        <w:sz w:val="24"/>
                      </w:rPr>
                      <w:t>Make doors and corridors free from</w:t>
                    </w:r>
                    <w:r>
                      <w:rPr>
                        <w:spacing w:val="-11"/>
                        <w:sz w:val="24"/>
                      </w:rPr>
                      <w:t xml:space="preserve"> </w:t>
                    </w:r>
                    <w:r>
                      <w:rPr>
                        <w:sz w:val="24"/>
                      </w:rPr>
                      <w:t>any obstacles.</w:t>
                    </w:r>
                  </w:p>
                  <w:p w:rsidR="00C864E1" w:rsidRDefault="001145EA">
                    <w:pPr>
                      <w:numPr>
                        <w:ilvl w:val="0"/>
                        <w:numId w:val="10"/>
                      </w:numPr>
                      <w:tabs>
                        <w:tab w:val="left" w:pos="2990"/>
                      </w:tabs>
                      <w:spacing w:before="112"/>
                      <w:ind w:hanging="400"/>
                      <w:rPr>
                        <w:sz w:val="24"/>
                      </w:rPr>
                    </w:pPr>
                    <w:r>
                      <w:rPr>
                        <w:sz w:val="24"/>
                      </w:rPr>
                      <w:t>Make signs easy to</w:t>
                    </w:r>
                    <w:r>
                      <w:rPr>
                        <w:spacing w:val="-9"/>
                        <w:sz w:val="24"/>
                      </w:rPr>
                      <w:t xml:space="preserve"> </w:t>
                    </w:r>
                    <w:r>
                      <w:rPr>
                        <w:sz w:val="24"/>
                      </w:rPr>
                      <w:t>read.</w:t>
                    </w:r>
                  </w:p>
                  <w:p w:rsidR="00C864E1" w:rsidRDefault="001145EA">
                    <w:pPr>
                      <w:numPr>
                        <w:ilvl w:val="0"/>
                        <w:numId w:val="10"/>
                      </w:numPr>
                      <w:tabs>
                        <w:tab w:val="left" w:pos="2990"/>
                      </w:tabs>
                      <w:spacing w:before="112"/>
                      <w:ind w:right="543" w:hanging="400"/>
                      <w:rPr>
                        <w:sz w:val="24"/>
                      </w:rPr>
                    </w:pPr>
                    <w:r>
                      <w:rPr>
                        <w:sz w:val="24"/>
                      </w:rPr>
                      <w:t>Ensure that washrooms facilities are accessible for persons with</w:t>
                    </w:r>
                    <w:r>
                      <w:rPr>
                        <w:spacing w:val="-11"/>
                        <w:sz w:val="24"/>
                      </w:rPr>
                      <w:t xml:space="preserve"> </w:t>
                    </w:r>
                    <w:r>
                      <w:rPr>
                        <w:sz w:val="24"/>
                      </w:rPr>
                      <w:t>disabilities.</w:t>
                    </w:r>
                  </w:p>
                  <w:p w:rsidR="00C864E1" w:rsidRDefault="001145EA">
                    <w:pPr>
                      <w:numPr>
                        <w:ilvl w:val="0"/>
                        <w:numId w:val="10"/>
                      </w:numPr>
                      <w:tabs>
                        <w:tab w:val="left" w:pos="2990"/>
                      </w:tabs>
                      <w:spacing w:before="112"/>
                      <w:ind w:hanging="400"/>
                      <w:rPr>
                        <w:sz w:val="24"/>
                      </w:rPr>
                    </w:pPr>
                    <w:r>
                      <w:rPr>
                        <w:sz w:val="24"/>
                      </w:rPr>
                      <w:t>Build ramps or handrails where</w:t>
                    </w:r>
                    <w:r>
                      <w:rPr>
                        <w:spacing w:val="-13"/>
                        <w:sz w:val="24"/>
                      </w:rPr>
                      <w:t xml:space="preserve"> </w:t>
                    </w:r>
                    <w:r>
                      <w:rPr>
                        <w:sz w:val="24"/>
                      </w:rPr>
                      <w:t>necessary.</w:t>
                    </w:r>
                  </w:p>
                  <w:p w:rsidR="00C864E1" w:rsidRDefault="001145EA">
                    <w:pPr>
                      <w:numPr>
                        <w:ilvl w:val="0"/>
                        <w:numId w:val="10"/>
                      </w:numPr>
                      <w:tabs>
                        <w:tab w:val="left" w:pos="2990"/>
                      </w:tabs>
                      <w:spacing w:before="113"/>
                      <w:ind w:right="293" w:hanging="400"/>
                      <w:rPr>
                        <w:sz w:val="24"/>
                      </w:rPr>
                    </w:pPr>
                    <w:r>
                      <w:rPr>
                        <w:sz w:val="24"/>
                      </w:rPr>
                      <w:t>Put information in Braille or audio</w:t>
                    </w:r>
                    <w:r>
                      <w:rPr>
                        <w:spacing w:val="-16"/>
                        <w:sz w:val="24"/>
                      </w:rPr>
                      <w:t xml:space="preserve"> </w:t>
                    </w:r>
                    <w:r>
                      <w:rPr>
                        <w:sz w:val="24"/>
                      </w:rPr>
                      <w:t>format where necessary</w:t>
                    </w:r>
                  </w:p>
                </w:txbxContent>
              </v:textbox>
            </v:shape>
            <w10:wrap anchorx="page"/>
          </v:group>
        </w:pict>
      </w:r>
      <w:r>
        <w:t>Accommodating to some types of disabilities does not always mean phys</w:t>
      </w:r>
      <w:r>
        <w:t>ical changes but perhaps changes in working hours or in the way information is communicated. Persons with disabilities are experts in</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1145EA">
      <w:pPr>
        <w:pStyle w:val="BodyText"/>
        <w:tabs>
          <w:tab w:val="left" w:pos="498"/>
        </w:tabs>
        <w:spacing w:before="191"/>
        <w:ind w:left="110" w:right="57"/>
      </w:pPr>
      <w:r>
        <w:pict>
          <v:group id="_x0000_s1094" style="position:absolute;left:0;text-align:left;margin-left:86.25pt;margin-top:-173.1pt;width:367.55pt;height:198.2pt;z-index:3160;mso-position-horizontal-relative:page" coordorigin="1725,-3462" coordsize="7351,3964">
            <v:rect id="_x0000_s1097" style="position:absolute;left:1725;top:-3462;width:7350;height:3964" fillcolor="#f5e4df" stroked="f"/>
            <v:shape id="_x0000_s1096" type="#_x0000_t75" style="position:absolute;left:6100;top:-3013;width:2700;height:2700">
              <v:imagedata r:id="rId43" o:title=""/>
            </v:shape>
            <v:shape id="_x0000_s1095" type="#_x0000_t202" style="position:absolute;left:1725;top:-3462;width:7351;height:3964" filled="f" stroked="f">
              <v:textbox inset="0,0,0,0">
                <w:txbxContent>
                  <w:p w:rsidR="00C864E1" w:rsidRDefault="00C864E1">
                    <w:pPr>
                      <w:spacing w:before="5"/>
                      <w:rPr>
                        <w:sz w:val="19"/>
                      </w:rPr>
                    </w:pPr>
                  </w:p>
                  <w:p w:rsidR="00C864E1" w:rsidRDefault="001145EA">
                    <w:pPr>
                      <w:tabs>
                        <w:tab w:val="left" w:pos="578"/>
                      </w:tabs>
                      <w:ind w:left="178" w:right="530"/>
                      <w:rPr>
                        <w:b/>
                        <w:sz w:val="24"/>
                      </w:rPr>
                    </w:pPr>
                    <w:proofErr w:type="gramStart"/>
                    <w:r>
                      <w:rPr>
                        <w:rFonts w:ascii="Arial"/>
                        <w:color w:val="D2232A"/>
                        <w:w w:val="305"/>
                        <w:sz w:val="24"/>
                      </w:rPr>
                      <w:t>l</w:t>
                    </w:r>
                    <w:proofErr w:type="gramEnd"/>
                    <w:r>
                      <w:rPr>
                        <w:rFonts w:ascii="Arial"/>
                        <w:color w:val="D2232A"/>
                        <w:w w:val="305"/>
                        <w:sz w:val="24"/>
                      </w:rPr>
                      <w:tab/>
                    </w:r>
                    <w:r>
                      <w:rPr>
                        <w:b/>
                        <w:sz w:val="24"/>
                      </w:rPr>
                      <w:t>Non-physical</w:t>
                    </w:r>
                    <w:r>
                      <w:rPr>
                        <w:b/>
                        <w:spacing w:val="-18"/>
                        <w:sz w:val="24"/>
                      </w:rPr>
                      <w:t xml:space="preserve"> </w:t>
                    </w:r>
                    <w:r>
                      <w:rPr>
                        <w:b/>
                        <w:sz w:val="24"/>
                      </w:rPr>
                      <w:t>accommodations:</w:t>
                    </w:r>
                  </w:p>
                  <w:p w:rsidR="00C864E1" w:rsidRDefault="001145EA">
                    <w:pPr>
                      <w:numPr>
                        <w:ilvl w:val="0"/>
                        <w:numId w:val="11"/>
                      </w:numPr>
                      <w:tabs>
                        <w:tab w:val="left" w:pos="579"/>
                      </w:tabs>
                      <w:spacing w:before="112"/>
                      <w:ind w:hanging="400"/>
                      <w:rPr>
                        <w:sz w:val="24"/>
                      </w:rPr>
                    </w:pPr>
                    <w:r>
                      <w:rPr>
                        <w:sz w:val="24"/>
                      </w:rPr>
                      <w:t>Arrange flexible working</w:t>
                    </w:r>
                    <w:r>
                      <w:rPr>
                        <w:spacing w:val="-8"/>
                        <w:sz w:val="24"/>
                      </w:rPr>
                      <w:t xml:space="preserve"> </w:t>
                    </w:r>
                    <w:r>
                      <w:rPr>
                        <w:sz w:val="24"/>
                      </w:rPr>
                      <w:t>hours.</w:t>
                    </w:r>
                  </w:p>
                  <w:p w:rsidR="00C864E1" w:rsidRDefault="001145EA">
                    <w:pPr>
                      <w:numPr>
                        <w:ilvl w:val="0"/>
                        <w:numId w:val="11"/>
                      </w:numPr>
                      <w:tabs>
                        <w:tab w:val="left" w:pos="579"/>
                      </w:tabs>
                      <w:spacing w:before="112"/>
                      <w:ind w:right="3794" w:hanging="400"/>
                      <w:rPr>
                        <w:sz w:val="24"/>
                      </w:rPr>
                    </w:pPr>
                    <w:r>
                      <w:rPr>
                        <w:sz w:val="24"/>
                      </w:rPr>
                      <w:t>Use of large print in</w:t>
                    </w:r>
                    <w:r>
                      <w:rPr>
                        <w:spacing w:val="-10"/>
                        <w:sz w:val="24"/>
                      </w:rPr>
                      <w:t xml:space="preserve"> </w:t>
                    </w:r>
                    <w:r>
                      <w:rPr>
                        <w:sz w:val="24"/>
                      </w:rPr>
                      <w:t>providing directions and/or notices/ information.</w:t>
                    </w:r>
                  </w:p>
                  <w:p w:rsidR="00C864E1" w:rsidRDefault="001145EA">
                    <w:pPr>
                      <w:numPr>
                        <w:ilvl w:val="0"/>
                        <w:numId w:val="11"/>
                      </w:numPr>
                      <w:tabs>
                        <w:tab w:val="left" w:pos="579"/>
                      </w:tabs>
                      <w:spacing w:before="113"/>
                      <w:ind w:right="3453" w:hanging="400"/>
                      <w:rPr>
                        <w:sz w:val="24"/>
                      </w:rPr>
                    </w:pPr>
                    <w:r>
                      <w:rPr>
                        <w:sz w:val="24"/>
                      </w:rPr>
                      <w:t>The use of sign language in</w:t>
                    </w:r>
                    <w:r>
                      <w:rPr>
                        <w:spacing w:val="-7"/>
                        <w:sz w:val="24"/>
                      </w:rPr>
                      <w:t xml:space="preserve"> </w:t>
                    </w:r>
                    <w:r>
                      <w:rPr>
                        <w:sz w:val="24"/>
                      </w:rPr>
                      <w:t>order to communicate or “work from home”</w:t>
                    </w:r>
                    <w:r>
                      <w:rPr>
                        <w:spacing w:val="-25"/>
                        <w:sz w:val="24"/>
                      </w:rPr>
                      <w:t xml:space="preserve"> </w:t>
                    </w:r>
                    <w:r>
                      <w:rPr>
                        <w:sz w:val="24"/>
                      </w:rPr>
                      <w:t>opportunities.</w:t>
                    </w:r>
                  </w:p>
                  <w:p w:rsidR="00C864E1" w:rsidRDefault="001145EA">
                    <w:pPr>
                      <w:numPr>
                        <w:ilvl w:val="0"/>
                        <w:numId w:val="11"/>
                      </w:numPr>
                      <w:tabs>
                        <w:tab w:val="left" w:pos="579"/>
                      </w:tabs>
                      <w:spacing w:before="113"/>
                      <w:ind w:right="3729" w:hanging="400"/>
                      <w:rPr>
                        <w:sz w:val="24"/>
                      </w:rPr>
                    </w:pPr>
                    <w:r>
                      <w:rPr>
                        <w:sz w:val="24"/>
                      </w:rPr>
                      <w:t>Provide special software in</w:t>
                    </w:r>
                    <w:r>
                      <w:rPr>
                        <w:spacing w:val="-9"/>
                        <w:sz w:val="24"/>
                      </w:rPr>
                      <w:t xml:space="preserve"> </w:t>
                    </w:r>
                    <w:r>
                      <w:rPr>
                        <w:sz w:val="24"/>
                      </w:rPr>
                      <w:t>the computer when</w:t>
                    </w:r>
                    <w:r>
                      <w:rPr>
                        <w:spacing w:val="-10"/>
                        <w:sz w:val="24"/>
                      </w:rPr>
                      <w:t xml:space="preserve"> </w:t>
                    </w:r>
                    <w:r>
                      <w:rPr>
                        <w:sz w:val="24"/>
                      </w:rPr>
                      <w:t>necessary.</w:t>
                    </w:r>
                  </w:p>
                </w:txbxContent>
              </v:textbox>
            </v:shape>
            <w10:wrap anchorx="page"/>
          </v:group>
        </w:pict>
      </w:r>
      <w:r>
        <w:pict>
          <v:shape id="_x0000_s1093" type="#_x0000_t202" style="position:absolute;left:0;text-align:left;margin-left:31.4pt;margin-top:-272.7pt;width:30pt;height:272.1pt;z-index:323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24</w:t>
      </w:r>
      <w:r>
        <w:rPr>
          <w:color w:val="FFFFFF"/>
          <w:shd w:val="clear" w:color="auto" w:fill="F26523"/>
        </w:rPr>
        <w:tab/>
      </w:r>
    </w:p>
    <w:p w:rsidR="00C864E1" w:rsidRDefault="00C864E1">
      <w:pPr>
        <w:sectPr w:rsidR="00C864E1">
          <w:pgSz w:w="10210" w:h="13610"/>
          <w:pgMar w:top="620" w:right="1020" w:bottom="280" w:left="620" w:header="720" w:footer="720" w:gutter="0"/>
          <w:cols w:space="720"/>
        </w:sectPr>
      </w:pPr>
    </w:p>
    <w:p w:rsidR="00C864E1" w:rsidRDefault="001145EA">
      <w:pPr>
        <w:pStyle w:val="BodyText"/>
        <w:spacing w:before="46"/>
        <w:ind w:left="113"/>
        <w:jc w:val="both"/>
      </w:pPr>
      <w:r>
        <w:lastRenderedPageBreak/>
        <w:t>This will enable a person with disability to perform his/her tasks easily</w:t>
      </w:r>
    </w:p>
    <w:p w:rsidR="00C864E1" w:rsidRDefault="001145EA">
      <w:pPr>
        <w:pStyle w:val="BodyText"/>
        <w:spacing w:before="113"/>
        <w:ind w:left="113" w:right="1173"/>
        <w:jc w:val="both"/>
      </w:pPr>
      <w:r>
        <w:t>Always remember that these simple adaptations will benefit not only the person with disability, but all the employees and customers who come</w:t>
      </w:r>
      <w:r>
        <w:rPr>
          <w:spacing w:val="-19"/>
        </w:rPr>
        <w:t xml:space="preserve"> </w:t>
      </w:r>
      <w:r>
        <w:t>to buy products or service</w:t>
      </w:r>
      <w:r>
        <w:t xml:space="preserve">s. </w:t>
      </w:r>
      <w:r>
        <w:rPr>
          <w:spacing w:val="-3"/>
        </w:rPr>
        <w:t xml:space="preserve">Moreover, </w:t>
      </w:r>
      <w:r>
        <w:t>it will enhance the company’s image and as a result improve worker’s satisfaction and</w:t>
      </w:r>
      <w:r>
        <w:rPr>
          <w:spacing w:val="-25"/>
        </w:rPr>
        <w:t xml:space="preserve"> </w:t>
      </w:r>
      <w:r>
        <w:t>performance.</w:t>
      </w:r>
    </w:p>
    <w:p w:rsidR="00C864E1" w:rsidRDefault="001145EA">
      <w:pPr>
        <w:pStyle w:val="BodyText"/>
        <w:spacing w:before="4"/>
        <w:rPr>
          <w:sz w:val="25"/>
        </w:rPr>
      </w:pPr>
      <w:r>
        <w:pict>
          <v:group id="_x0000_s1088" style="position:absolute;margin-left:57.2pt;margin-top:17.2pt;width:367.55pt;height:232.4pt;z-index:3280;mso-wrap-distance-left:0;mso-wrap-distance-right:0;mso-position-horizontal-relative:page" coordorigin="1144,344" coordsize="7351,4648">
            <v:rect id="_x0000_s1092" style="position:absolute;left:1144;top:344;width:7350;height:4648" fillcolor="#f0f2ed" stroked="f"/>
            <v:shape id="_x0000_s1091" type="#_x0000_t75" style="position:absolute;left:1541;top:726;width:1511;height:1573">
              <v:imagedata r:id="rId44" o:title=""/>
            </v:shape>
            <v:rect id="_x0000_s1090" style="position:absolute;left:1541;top:726;width:1511;height:1573" filled="f" strokeweight="1pt"/>
            <v:shape id="_x0000_s1089" type="#_x0000_t202" style="position:absolute;left:1144;top:344;width:7351;height:4648" filled="f" stroked="f">
              <v:textbox inset="0,0,0,0">
                <w:txbxContent>
                  <w:p w:rsidR="00C864E1" w:rsidRDefault="00C864E1">
                    <w:pPr>
                      <w:spacing w:before="6"/>
                      <w:rPr>
                        <w:sz w:val="20"/>
                      </w:rPr>
                    </w:pPr>
                  </w:p>
                  <w:p w:rsidR="00C864E1" w:rsidRDefault="001145EA">
                    <w:pPr>
                      <w:tabs>
                        <w:tab w:val="left" w:pos="2864"/>
                      </w:tabs>
                      <w:spacing w:line="288" w:lineRule="exact"/>
                      <w:ind w:left="2864" w:right="530" w:hanging="380"/>
                      <w:rPr>
                        <w:b/>
                        <w:sz w:val="24"/>
                      </w:rPr>
                    </w:pPr>
                    <w:proofErr w:type="gramStart"/>
                    <w:r>
                      <w:rPr>
                        <w:rFonts w:ascii="Arial"/>
                        <w:color w:val="D2232A"/>
                        <w:w w:val="305"/>
                        <w:sz w:val="24"/>
                      </w:rPr>
                      <w:t>l</w:t>
                    </w:r>
                    <w:proofErr w:type="gramEnd"/>
                    <w:r>
                      <w:rPr>
                        <w:rFonts w:ascii="Arial"/>
                        <w:color w:val="D2232A"/>
                        <w:w w:val="305"/>
                        <w:sz w:val="24"/>
                      </w:rPr>
                      <w:tab/>
                    </w:r>
                    <w:r>
                      <w:rPr>
                        <w:b/>
                        <w:sz w:val="24"/>
                      </w:rPr>
                      <w:t>Specifics to consider for</w:t>
                    </w:r>
                    <w:r>
                      <w:rPr>
                        <w:b/>
                        <w:spacing w:val="-19"/>
                        <w:sz w:val="24"/>
                      </w:rPr>
                      <w:t xml:space="preserve"> </w:t>
                    </w:r>
                    <w:r>
                      <w:rPr>
                        <w:b/>
                        <w:sz w:val="24"/>
                      </w:rPr>
                      <w:t>workers</w:t>
                    </w:r>
                    <w:r>
                      <w:rPr>
                        <w:b/>
                        <w:spacing w:val="-5"/>
                        <w:sz w:val="24"/>
                      </w:rPr>
                      <w:t xml:space="preserve"> </w:t>
                    </w:r>
                    <w:r>
                      <w:rPr>
                        <w:b/>
                        <w:sz w:val="24"/>
                      </w:rPr>
                      <w:t>with hearing</w:t>
                    </w:r>
                    <w:r>
                      <w:rPr>
                        <w:b/>
                        <w:spacing w:val="-2"/>
                        <w:sz w:val="24"/>
                      </w:rPr>
                      <w:t xml:space="preserve"> </w:t>
                    </w:r>
                    <w:r>
                      <w:rPr>
                        <w:b/>
                        <w:sz w:val="24"/>
                      </w:rPr>
                      <w:t>impairments</w:t>
                    </w:r>
                  </w:p>
                  <w:p w:rsidR="00C864E1" w:rsidRDefault="001145EA">
                    <w:pPr>
                      <w:numPr>
                        <w:ilvl w:val="0"/>
                        <w:numId w:val="9"/>
                      </w:numPr>
                      <w:tabs>
                        <w:tab w:val="left" w:pos="2865"/>
                      </w:tabs>
                      <w:spacing w:before="115"/>
                      <w:rPr>
                        <w:sz w:val="24"/>
                      </w:rPr>
                    </w:pPr>
                    <w:r>
                      <w:rPr>
                        <w:sz w:val="24"/>
                      </w:rPr>
                      <w:t>Make sure the room is</w:t>
                    </w:r>
                    <w:r>
                      <w:rPr>
                        <w:spacing w:val="-9"/>
                        <w:sz w:val="24"/>
                      </w:rPr>
                      <w:t xml:space="preserve"> </w:t>
                    </w:r>
                    <w:r>
                      <w:rPr>
                        <w:sz w:val="24"/>
                      </w:rPr>
                      <w:t>well-lit.</w:t>
                    </w:r>
                  </w:p>
                  <w:p w:rsidR="00C864E1" w:rsidRDefault="001145EA">
                    <w:pPr>
                      <w:numPr>
                        <w:ilvl w:val="0"/>
                        <w:numId w:val="9"/>
                      </w:numPr>
                      <w:tabs>
                        <w:tab w:val="left" w:pos="2865"/>
                      </w:tabs>
                      <w:spacing w:before="112"/>
                      <w:ind w:right="704"/>
                      <w:rPr>
                        <w:sz w:val="24"/>
                      </w:rPr>
                    </w:pPr>
                    <w:r>
                      <w:rPr>
                        <w:sz w:val="24"/>
                      </w:rPr>
                      <w:t>Get her/his attention before starting a conversation.</w:t>
                    </w:r>
                  </w:p>
                  <w:p w:rsidR="00C864E1" w:rsidRDefault="001145EA">
                    <w:pPr>
                      <w:numPr>
                        <w:ilvl w:val="0"/>
                        <w:numId w:val="9"/>
                      </w:numPr>
                      <w:tabs>
                        <w:tab w:val="left" w:pos="2865"/>
                      </w:tabs>
                      <w:spacing w:before="112"/>
                      <w:rPr>
                        <w:sz w:val="24"/>
                      </w:rPr>
                    </w:pPr>
                    <w:r>
                      <w:rPr>
                        <w:sz w:val="24"/>
                      </w:rPr>
                      <w:t>Speak slowly and</w:t>
                    </w:r>
                    <w:r>
                      <w:rPr>
                        <w:spacing w:val="-12"/>
                        <w:sz w:val="24"/>
                      </w:rPr>
                      <w:t xml:space="preserve"> </w:t>
                    </w:r>
                    <w:r>
                      <w:rPr>
                        <w:sz w:val="24"/>
                      </w:rPr>
                      <w:t>clearly.</w:t>
                    </w:r>
                  </w:p>
                  <w:p w:rsidR="00C864E1" w:rsidRDefault="001145EA">
                    <w:pPr>
                      <w:numPr>
                        <w:ilvl w:val="0"/>
                        <w:numId w:val="9"/>
                      </w:numPr>
                      <w:tabs>
                        <w:tab w:val="left" w:pos="379"/>
                        <w:tab w:val="left" w:pos="2865"/>
                      </w:tabs>
                      <w:spacing w:before="112"/>
                      <w:ind w:right="187"/>
                      <w:jc w:val="center"/>
                      <w:rPr>
                        <w:sz w:val="24"/>
                      </w:rPr>
                    </w:pPr>
                    <w:r>
                      <w:rPr>
                        <w:spacing w:val="-4"/>
                        <w:sz w:val="24"/>
                      </w:rPr>
                      <w:t xml:space="preserve">Take </w:t>
                    </w:r>
                    <w:r>
                      <w:rPr>
                        <w:sz w:val="24"/>
                      </w:rPr>
                      <w:t>turns</w:t>
                    </w:r>
                    <w:r>
                      <w:rPr>
                        <w:spacing w:val="4"/>
                        <w:sz w:val="24"/>
                      </w:rPr>
                      <w:t xml:space="preserve"> </w:t>
                    </w:r>
                    <w:r>
                      <w:rPr>
                        <w:sz w:val="24"/>
                      </w:rPr>
                      <w:t>talking.</w:t>
                    </w:r>
                  </w:p>
                  <w:p w:rsidR="00C864E1" w:rsidRDefault="001145EA">
                    <w:pPr>
                      <w:numPr>
                        <w:ilvl w:val="0"/>
                        <w:numId w:val="9"/>
                      </w:numPr>
                      <w:tabs>
                        <w:tab w:val="left" w:pos="2865"/>
                      </w:tabs>
                      <w:spacing w:before="113"/>
                      <w:ind w:right="456"/>
                      <w:rPr>
                        <w:sz w:val="24"/>
                      </w:rPr>
                    </w:pPr>
                    <w:r>
                      <w:rPr>
                        <w:sz w:val="24"/>
                      </w:rPr>
                      <w:t>Be clear that if an interpreter is</w:t>
                    </w:r>
                    <w:r>
                      <w:rPr>
                        <w:spacing w:val="-15"/>
                        <w:sz w:val="24"/>
                      </w:rPr>
                      <w:t xml:space="preserve"> </w:t>
                    </w:r>
                    <w:r>
                      <w:rPr>
                        <w:sz w:val="24"/>
                      </w:rPr>
                      <w:t>available, she/he will only be repeating what you say without adding</w:t>
                    </w:r>
                    <w:r>
                      <w:rPr>
                        <w:spacing w:val="-2"/>
                        <w:sz w:val="24"/>
                      </w:rPr>
                      <w:t xml:space="preserve"> </w:t>
                    </w:r>
                    <w:r>
                      <w:rPr>
                        <w:sz w:val="24"/>
                      </w:rPr>
                      <w:t>opinion.</w:t>
                    </w:r>
                  </w:p>
                  <w:p w:rsidR="00C864E1" w:rsidRDefault="001145EA">
                    <w:pPr>
                      <w:numPr>
                        <w:ilvl w:val="0"/>
                        <w:numId w:val="9"/>
                      </w:numPr>
                      <w:tabs>
                        <w:tab w:val="left" w:pos="2865"/>
                      </w:tabs>
                      <w:spacing w:before="112"/>
                      <w:ind w:right="1713"/>
                      <w:rPr>
                        <w:sz w:val="24"/>
                      </w:rPr>
                    </w:pPr>
                    <w:r>
                      <w:rPr>
                        <w:sz w:val="24"/>
                      </w:rPr>
                      <w:t>Be prepared to offer</w:t>
                    </w:r>
                    <w:r>
                      <w:rPr>
                        <w:spacing w:val="-14"/>
                        <w:sz w:val="24"/>
                      </w:rPr>
                      <w:t xml:space="preserve"> </w:t>
                    </w:r>
                    <w:r>
                      <w:rPr>
                        <w:sz w:val="24"/>
                      </w:rPr>
                      <w:t>written communication.</w:t>
                    </w:r>
                  </w:p>
                </w:txbxContent>
              </v:textbox>
            </v:shape>
            <w10:wrap type="topAndBottom" anchorx="page"/>
          </v:group>
        </w:pict>
      </w:r>
    </w:p>
    <w:p w:rsidR="00C864E1" w:rsidRDefault="00C864E1">
      <w:pPr>
        <w:pStyle w:val="BodyText"/>
        <w:rPr>
          <w:sz w:val="20"/>
        </w:rPr>
      </w:pPr>
    </w:p>
    <w:p w:rsidR="00C864E1" w:rsidRDefault="00C864E1">
      <w:pPr>
        <w:pStyle w:val="BodyText"/>
        <w:rPr>
          <w:sz w:val="20"/>
        </w:rPr>
      </w:pPr>
    </w:p>
    <w:p w:rsidR="00C864E1" w:rsidRDefault="00C864E1">
      <w:pPr>
        <w:rPr>
          <w:sz w:val="20"/>
        </w:rPr>
        <w:sectPr w:rsidR="00C864E1">
          <w:pgSz w:w="10210" w:h="13610"/>
          <w:pgMar w:top="620" w:right="620" w:bottom="0" w:left="1020" w:header="720" w:footer="720" w:gutter="0"/>
          <w:cols w:space="720"/>
        </w:sectPr>
      </w:pPr>
    </w:p>
    <w:p w:rsidR="00C864E1" w:rsidRDefault="00C864E1">
      <w:pPr>
        <w:pStyle w:val="BodyText"/>
        <w:spacing w:before="5"/>
        <w:rPr>
          <w:sz w:val="19"/>
        </w:rPr>
      </w:pPr>
    </w:p>
    <w:p w:rsidR="00C864E1" w:rsidRDefault="001145EA">
      <w:pPr>
        <w:pStyle w:val="Heading5"/>
        <w:tabs>
          <w:tab w:val="left" w:pos="890"/>
        </w:tabs>
        <w:spacing w:line="288" w:lineRule="exact"/>
        <w:ind w:left="890" w:right="591" w:hanging="380"/>
      </w:pPr>
      <w:r>
        <w:pict>
          <v:group id="_x0000_s1084" style="position:absolute;left:0;text-align:left;margin-left:57.2pt;margin-top:-17.75pt;width:367.55pt;height:300pt;z-index:-50248;mso-position-horizontal-relative:page" coordorigin="1144,-355" coordsize="7351,6000">
            <v:rect id="_x0000_s1087" style="position:absolute;left:1144;top:-355;width:7350;height:5999" fillcolor="#ede9e9" stroked="f"/>
            <v:shape id="_x0000_s1086" type="#_x0000_t75" style="position:absolute;left:6586;top:1924;width:1511;height:1573">
              <v:imagedata r:id="rId45" o:title=""/>
            </v:shape>
            <v:rect id="_x0000_s1085" style="position:absolute;left:6586;top:1924;width:1511;height:1573" filled="f" strokeweight="1pt"/>
            <w10:wrap anchorx="page"/>
          </v:group>
        </w:pict>
      </w:r>
      <w:proofErr w:type="gramStart"/>
      <w:r>
        <w:rPr>
          <w:rFonts w:ascii="Arial"/>
          <w:b w:val="0"/>
          <w:color w:val="D2232A"/>
          <w:w w:val="305"/>
        </w:rPr>
        <w:t>l</w:t>
      </w:r>
      <w:proofErr w:type="gramEnd"/>
      <w:r>
        <w:rPr>
          <w:rFonts w:ascii="Arial"/>
          <w:b w:val="0"/>
          <w:color w:val="D2232A"/>
          <w:w w:val="305"/>
        </w:rPr>
        <w:tab/>
      </w:r>
      <w:r>
        <w:t>Specifics to consider for workers who</w:t>
      </w:r>
      <w:r>
        <w:rPr>
          <w:spacing w:val="-34"/>
        </w:rPr>
        <w:t xml:space="preserve"> </w:t>
      </w:r>
      <w:r>
        <w:t>have</w:t>
      </w:r>
      <w:r>
        <w:rPr>
          <w:spacing w:val="-6"/>
        </w:rPr>
        <w:t xml:space="preserve"> </w:t>
      </w:r>
      <w:r>
        <w:t xml:space="preserve">physical </w:t>
      </w:r>
      <w:r>
        <w:rPr>
          <w:w w:val="110"/>
        </w:rPr>
        <w:t>impairments.</w:t>
      </w:r>
    </w:p>
    <w:p w:rsidR="00C864E1" w:rsidRDefault="001145EA">
      <w:pPr>
        <w:pStyle w:val="ListParagraph"/>
        <w:numPr>
          <w:ilvl w:val="0"/>
          <w:numId w:val="8"/>
        </w:numPr>
        <w:tabs>
          <w:tab w:val="left" w:pos="891"/>
        </w:tabs>
        <w:spacing w:before="115"/>
        <w:rPr>
          <w:sz w:val="24"/>
        </w:rPr>
      </w:pPr>
      <w:r>
        <w:rPr>
          <w:sz w:val="24"/>
        </w:rPr>
        <w:t>Allow enough space for a wheelchair or any assistive</w:t>
      </w:r>
      <w:r>
        <w:rPr>
          <w:spacing w:val="-18"/>
          <w:sz w:val="24"/>
        </w:rPr>
        <w:t xml:space="preserve"> </w:t>
      </w:r>
      <w:r>
        <w:rPr>
          <w:sz w:val="24"/>
        </w:rPr>
        <w:t>devices he/she is</w:t>
      </w:r>
      <w:r>
        <w:rPr>
          <w:spacing w:val="-4"/>
          <w:sz w:val="24"/>
        </w:rPr>
        <w:t xml:space="preserve"> </w:t>
      </w:r>
      <w:r>
        <w:rPr>
          <w:sz w:val="24"/>
        </w:rPr>
        <w:t>using.</w:t>
      </w:r>
    </w:p>
    <w:p w:rsidR="00C864E1" w:rsidRDefault="001145EA">
      <w:pPr>
        <w:pStyle w:val="ListParagraph"/>
        <w:numPr>
          <w:ilvl w:val="0"/>
          <w:numId w:val="8"/>
        </w:numPr>
        <w:tabs>
          <w:tab w:val="left" w:pos="891"/>
        </w:tabs>
        <w:ind w:right="387"/>
        <w:rPr>
          <w:sz w:val="24"/>
        </w:rPr>
      </w:pPr>
      <w:r>
        <w:rPr>
          <w:sz w:val="24"/>
        </w:rPr>
        <w:t>Provide height adjustable desk or table for a person</w:t>
      </w:r>
      <w:r>
        <w:rPr>
          <w:spacing w:val="-14"/>
          <w:sz w:val="24"/>
        </w:rPr>
        <w:t xml:space="preserve"> </w:t>
      </w:r>
      <w:r>
        <w:rPr>
          <w:sz w:val="24"/>
        </w:rPr>
        <w:t>who cannot work comfortably at an</w:t>
      </w:r>
      <w:r>
        <w:rPr>
          <w:spacing w:val="-6"/>
          <w:sz w:val="24"/>
        </w:rPr>
        <w:t xml:space="preserve"> </w:t>
      </w:r>
      <w:r>
        <w:rPr>
          <w:sz w:val="24"/>
        </w:rPr>
        <w:t>existing</w:t>
      </w:r>
    </w:p>
    <w:p w:rsidR="00C864E1" w:rsidRDefault="001145EA">
      <w:pPr>
        <w:pStyle w:val="BodyText"/>
        <w:spacing w:line="288" w:lineRule="exact"/>
        <w:ind w:left="890"/>
      </w:pPr>
      <w:proofErr w:type="gramStart"/>
      <w:r>
        <w:t>sitting</w:t>
      </w:r>
      <w:proofErr w:type="gramEnd"/>
      <w:r>
        <w:t xml:space="preserve"> arrangement</w:t>
      </w:r>
    </w:p>
    <w:p w:rsidR="00C864E1" w:rsidRDefault="001145EA">
      <w:pPr>
        <w:pStyle w:val="ListParagraph"/>
        <w:numPr>
          <w:ilvl w:val="0"/>
          <w:numId w:val="8"/>
        </w:numPr>
        <w:tabs>
          <w:tab w:val="left" w:pos="891"/>
        </w:tabs>
        <w:ind w:right="1650"/>
        <w:rPr>
          <w:sz w:val="24"/>
        </w:rPr>
      </w:pPr>
      <w:r>
        <w:rPr>
          <w:sz w:val="24"/>
        </w:rPr>
        <w:t>Provide accessible filing system for a</w:t>
      </w:r>
      <w:r>
        <w:rPr>
          <w:spacing w:val="-22"/>
          <w:sz w:val="24"/>
        </w:rPr>
        <w:t xml:space="preserve"> </w:t>
      </w:r>
      <w:r>
        <w:rPr>
          <w:sz w:val="24"/>
        </w:rPr>
        <w:t>person who cannot reach upper and lower file drawers in a vertical file</w:t>
      </w:r>
      <w:r>
        <w:rPr>
          <w:spacing w:val="-7"/>
          <w:sz w:val="24"/>
        </w:rPr>
        <w:t xml:space="preserve"> </w:t>
      </w:r>
      <w:r>
        <w:rPr>
          <w:sz w:val="24"/>
        </w:rPr>
        <w:t>cabinet.</w:t>
      </w:r>
    </w:p>
    <w:p w:rsidR="00C864E1" w:rsidRDefault="001145EA">
      <w:pPr>
        <w:pStyle w:val="ListParagraph"/>
        <w:numPr>
          <w:ilvl w:val="0"/>
          <w:numId w:val="8"/>
        </w:numPr>
        <w:tabs>
          <w:tab w:val="left" w:pos="891"/>
        </w:tabs>
        <w:spacing w:before="113"/>
        <w:ind w:right="1950"/>
        <w:rPr>
          <w:sz w:val="24"/>
        </w:rPr>
      </w:pPr>
      <w:r>
        <w:rPr>
          <w:sz w:val="24"/>
        </w:rPr>
        <w:t>Place office supplies and frequently</w:t>
      </w:r>
      <w:r>
        <w:rPr>
          <w:spacing w:val="-11"/>
          <w:sz w:val="24"/>
        </w:rPr>
        <w:t xml:space="preserve"> </w:t>
      </w:r>
      <w:r>
        <w:rPr>
          <w:sz w:val="24"/>
        </w:rPr>
        <w:t>used materials on most accessible shelves</w:t>
      </w:r>
      <w:r>
        <w:rPr>
          <w:spacing w:val="-10"/>
          <w:sz w:val="24"/>
        </w:rPr>
        <w:t xml:space="preserve"> </w:t>
      </w:r>
      <w:r>
        <w:rPr>
          <w:sz w:val="24"/>
        </w:rPr>
        <w:t>or</w:t>
      </w:r>
    </w:p>
    <w:p w:rsidR="00C864E1" w:rsidRDefault="001145EA">
      <w:pPr>
        <w:pStyle w:val="BodyText"/>
        <w:ind w:left="890"/>
      </w:pPr>
      <w:proofErr w:type="gramStart"/>
      <w:r>
        <w:t>drawers</w:t>
      </w:r>
      <w:proofErr w:type="gramEnd"/>
      <w:r>
        <w:t xml:space="preserve"> for a person who cannot reach upper and lower shelves and drawers.</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3"/>
        <w:rPr>
          <w:sz w:val="18"/>
        </w:rPr>
      </w:pPr>
    </w:p>
    <w:p w:rsidR="00C864E1" w:rsidRDefault="001145EA">
      <w:pPr>
        <w:pStyle w:val="BodyText"/>
        <w:tabs>
          <w:tab w:val="left" w:pos="898"/>
        </w:tabs>
        <w:ind w:left="510"/>
      </w:pPr>
      <w:r>
        <w:pict>
          <v:shape id="_x0000_s1083" type="#_x0000_t202" style="position:absolute;left:0;text-align:left;margin-left:449.45pt;margin-top:-282.35pt;width:30pt;height:272.1pt;z-index:332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25</w:t>
      </w:r>
      <w:r>
        <w:rPr>
          <w:color w:val="FFFFFF"/>
          <w:shd w:val="clear" w:color="auto" w:fill="F26523"/>
        </w:rPr>
        <w:tab/>
      </w:r>
    </w:p>
    <w:p w:rsidR="00C864E1" w:rsidRDefault="00C864E1">
      <w:pPr>
        <w:sectPr w:rsidR="00C864E1">
          <w:type w:val="continuous"/>
          <w:pgSz w:w="10210" w:h="13610"/>
          <w:pgMar w:top="1280" w:right="620" w:bottom="280" w:left="1020" w:header="720" w:footer="720" w:gutter="0"/>
          <w:cols w:num="2" w:space="720" w:equalWidth="0">
            <w:col w:w="6908" w:space="648"/>
            <w:col w:w="1014"/>
          </w:cols>
        </w:sect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2"/>
        <w:rPr>
          <w:sz w:val="15"/>
        </w:rPr>
      </w:pPr>
    </w:p>
    <w:p w:rsidR="00C864E1" w:rsidRDefault="001145EA">
      <w:pPr>
        <w:pStyle w:val="ListParagraph"/>
        <w:numPr>
          <w:ilvl w:val="0"/>
          <w:numId w:val="7"/>
        </w:numPr>
        <w:tabs>
          <w:tab w:val="left" w:pos="1872"/>
        </w:tabs>
        <w:spacing w:before="62"/>
        <w:ind w:right="3475"/>
        <w:rPr>
          <w:sz w:val="24"/>
        </w:rPr>
      </w:pPr>
      <w:r>
        <w:pict>
          <v:group id="_x0000_s1080" style="position:absolute;left:0;text-align:left;margin-left:85.55pt;margin-top:-33.5pt;width:368.05pt;height:315pt;z-index:-50152;mso-position-horizontal-relative:page" coordorigin="1711,-670" coordsize="7361,6300">
            <v:rect id="_x0000_s1082" style="position:absolute;left:1711;top:-670;width:7350;height:6300" fillcolor="#ede9e9" stroked="f"/>
            <v:shape id="_x0000_s1081" type="#_x0000_t75" style="position:absolute;left:6300;top:-670;width:2771;height:3600">
              <v:imagedata r:id="rId46" o:title=""/>
            </v:shape>
            <w10:wrap anchorx="page"/>
          </v:group>
        </w:pict>
      </w:r>
      <w:r>
        <w:rPr>
          <w:sz w:val="24"/>
        </w:rPr>
        <w:t>Provide page turners and book holders for a person who cannot manipulate</w:t>
      </w:r>
      <w:r>
        <w:rPr>
          <w:spacing w:val="2"/>
          <w:sz w:val="24"/>
        </w:rPr>
        <w:t xml:space="preserve"> </w:t>
      </w:r>
      <w:r>
        <w:rPr>
          <w:spacing w:val="-3"/>
          <w:sz w:val="24"/>
        </w:rPr>
        <w:t>paper.</w:t>
      </w:r>
    </w:p>
    <w:p w:rsidR="00C864E1" w:rsidRDefault="001145EA">
      <w:pPr>
        <w:pStyle w:val="ListParagraph"/>
        <w:numPr>
          <w:ilvl w:val="0"/>
          <w:numId w:val="7"/>
        </w:numPr>
        <w:tabs>
          <w:tab w:val="left" w:pos="1872"/>
        </w:tabs>
        <w:ind w:right="2966"/>
        <w:rPr>
          <w:sz w:val="24"/>
        </w:rPr>
      </w:pPr>
      <w:r>
        <w:rPr>
          <w:sz w:val="24"/>
        </w:rPr>
        <w:t>Place office machines, such as</w:t>
      </w:r>
      <w:r>
        <w:rPr>
          <w:spacing w:val="-12"/>
          <w:sz w:val="24"/>
        </w:rPr>
        <w:t xml:space="preserve"> </w:t>
      </w:r>
      <w:r>
        <w:rPr>
          <w:sz w:val="24"/>
        </w:rPr>
        <w:t>copiers and faxes, accessibly so a person using a wheelchair or crutches can reach them from a seated</w:t>
      </w:r>
      <w:r>
        <w:rPr>
          <w:spacing w:val="-9"/>
          <w:sz w:val="24"/>
        </w:rPr>
        <w:t xml:space="preserve"> </w:t>
      </w:r>
      <w:r>
        <w:rPr>
          <w:sz w:val="24"/>
        </w:rPr>
        <w:t>position.</w:t>
      </w:r>
    </w:p>
    <w:p w:rsidR="00C864E1" w:rsidRDefault="001145EA">
      <w:pPr>
        <w:pStyle w:val="ListParagraph"/>
        <w:numPr>
          <w:ilvl w:val="0"/>
          <w:numId w:val="7"/>
        </w:numPr>
        <w:tabs>
          <w:tab w:val="left" w:pos="1872"/>
        </w:tabs>
        <w:spacing w:before="113"/>
        <w:ind w:right="2957"/>
        <w:rPr>
          <w:sz w:val="24"/>
        </w:rPr>
      </w:pPr>
      <w:r>
        <w:rPr>
          <w:sz w:val="24"/>
        </w:rPr>
        <w:t>Make sure of an accessible route of travel from the parking space into the office</w:t>
      </w:r>
      <w:r>
        <w:rPr>
          <w:spacing w:val="-7"/>
          <w:sz w:val="24"/>
        </w:rPr>
        <w:t xml:space="preserve"> </w:t>
      </w:r>
      <w:r>
        <w:rPr>
          <w:sz w:val="24"/>
        </w:rPr>
        <w:t>building.</w:t>
      </w:r>
    </w:p>
    <w:p w:rsidR="00C864E1" w:rsidRDefault="001145EA">
      <w:pPr>
        <w:pStyle w:val="ListParagraph"/>
        <w:numPr>
          <w:ilvl w:val="0"/>
          <w:numId w:val="7"/>
        </w:numPr>
        <w:tabs>
          <w:tab w:val="left" w:pos="1872"/>
        </w:tabs>
        <w:ind w:right="492"/>
        <w:rPr>
          <w:sz w:val="24"/>
        </w:rPr>
      </w:pPr>
      <w:r>
        <w:rPr>
          <w:sz w:val="24"/>
        </w:rPr>
        <w:t>Make sure that restrooms, lunchrooms, canteens, break</w:t>
      </w:r>
      <w:r>
        <w:rPr>
          <w:spacing w:val="-32"/>
          <w:sz w:val="24"/>
        </w:rPr>
        <w:t xml:space="preserve"> </w:t>
      </w:r>
      <w:r>
        <w:rPr>
          <w:sz w:val="24"/>
        </w:rPr>
        <w:t>rooms, etc. are easily</w:t>
      </w:r>
      <w:r>
        <w:rPr>
          <w:spacing w:val="-15"/>
          <w:sz w:val="24"/>
        </w:rPr>
        <w:t xml:space="preserve"> </w:t>
      </w:r>
      <w:r>
        <w:rPr>
          <w:sz w:val="24"/>
        </w:rPr>
        <w:t>accessible.</w:t>
      </w:r>
    </w:p>
    <w:p w:rsidR="00C864E1" w:rsidRDefault="001145EA">
      <w:pPr>
        <w:pStyle w:val="ListParagraph"/>
        <w:numPr>
          <w:ilvl w:val="0"/>
          <w:numId w:val="7"/>
        </w:numPr>
        <w:tabs>
          <w:tab w:val="left" w:pos="1872"/>
        </w:tabs>
        <w:spacing w:before="113"/>
        <w:ind w:right="440"/>
        <w:rPr>
          <w:sz w:val="24"/>
        </w:rPr>
      </w:pPr>
      <w:r>
        <w:rPr>
          <w:sz w:val="24"/>
        </w:rPr>
        <w:t>Consider giving the option of working from home if the person cannot get to the</w:t>
      </w:r>
      <w:r>
        <w:rPr>
          <w:spacing w:val="-13"/>
          <w:sz w:val="24"/>
        </w:rPr>
        <w:t xml:space="preserve"> </w:t>
      </w:r>
      <w:r>
        <w:rPr>
          <w:sz w:val="24"/>
        </w:rPr>
        <w:t>work-site.</w:t>
      </w:r>
    </w:p>
    <w:p w:rsidR="00C864E1" w:rsidRDefault="001145EA">
      <w:pPr>
        <w:pStyle w:val="ListParagraph"/>
        <w:numPr>
          <w:ilvl w:val="0"/>
          <w:numId w:val="7"/>
        </w:numPr>
        <w:tabs>
          <w:tab w:val="left" w:pos="1872"/>
        </w:tabs>
        <w:ind w:right="646"/>
        <w:rPr>
          <w:sz w:val="24"/>
        </w:rPr>
      </w:pPr>
      <w:r>
        <w:rPr>
          <w:sz w:val="24"/>
        </w:rPr>
        <w:t>When talking to a person using wheelchair for more than a few minutes use a chair whenever possible. This can</w:t>
      </w:r>
      <w:r>
        <w:rPr>
          <w:spacing w:val="-27"/>
          <w:sz w:val="24"/>
        </w:rPr>
        <w:t xml:space="preserve"> </w:t>
      </w:r>
      <w:r>
        <w:rPr>
          <w:sz w:val="24"/>
        </w:rPr>
        <w:t>facilitate conversation.</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9"/>
      </w:pPr>
    </w:p>
    <w:p w:rsidR="00C864E1" w:rsidRDefault="001145EA">
      <w:pPr>
        <w:pStyle w:val="BodyText"/>
        <w:tabs>
          <w:tab w:val="left" w:pos="498"/>
        </w:tabs>
        <w:spacing w:before="62"/>
        <w:ind w:left="110"/>
      </w:pPr>
      <w:r>
        <w:pict>
          <v:group id="_x0000_s1076" style="position:absolute;left:0;text-align:left;margin-left:85.75pt;margin-top:-296.25pt;width:368.55pt;height:319.2pt;z-index:3376;mso-position-horizontal-relative:page" coordorigin="1715,-5925" coordsize="7371,6384">
            <v:rect id="_x0000_s1079" style="position:absolute;left:1715;top:-5925;width:7370;height:6384" fillcolor="#d4d4e1" stroked="f"/>
            <v:shape id="_x0000_s1078" type="#_x0000_t75" style="position:absolute;left:5848;top:-4942;width:2612;height:2612">
              <v:imagedata r:id="rId47" o:title=""/>
            </v:shape>
            <v:shape id="_x0000_s1077" type="#_x0000_t202" style="position:absolute;left:1715;top:-5925;width:7371;height:6384" filled="f" stroked="f">
              <v:textbox inset="0,0,0,0">
                <w:txbxContent>
                  <w:p w:rsidR="00C864E1" w:rsidRDefault="00C864E1">
                    <w:pPr>
                      <w:spacing w:before="6"/>
                      <w:rPr>
                        <w:sz w:val="32"/>
                      </w:rPr>
                    </w:pPr>
                  </w:p>
                  <w:p w:rsidR="00C864E1" w:rsidRDefault="001145EA">
                    <w:pPr>
                      <w:tabs>
                        <w:tab w:val="left" w:pos="464"/>
                      </w:tabs>
                      <w:ind w:left="84" w:right="589"/>
                      <w:rPr>
                        <w:b/>
                        <w:sz w:val="24"/>
                      </w:rPr>
                    </w:pPr>
                    <w:proofErr w:type="gramStart"/>
                    <w:r>
                      <w:rPr>
                        <w:rFonts w:ascii="Arial"/>
                        <w:color w:val="D2232A"/>
                        <w:w w:val="305"/>
                        <w:sz w:val="24"/>
                      </w:rPr>
                      <w:t>l</w:t>
                    </w:r>
                    <w:proofErr w:type="gramEnd"/>
                    <w:r>
                      <w:rPr>
                        <w:rFonts w:ascii="Arial"/>
                        <w:color w:val="D2232A"/>
                        <w:w w:val="305"/>
                        <w:sz w:val="24"/>
                      </w:rPr>
                      <w:tab/>
                    </w:r>
                    <w:r>
                      <w:rPr>
                        <w:b/>
                        <w:sz w:val="24"/>
                      </w:rPr>
                      <w:t>Specifics to consider for workers who are visually</w:t>
                    </w:r>
                    <w:r>
                      <w:rPr>
                        <w:b/>
                        <w:spacing w:val="-28"/>
                        <w:sz w:val="24"/>
                      </w:rPr>
                      <w:t xml:space="preserve"> </w:t>
                    </w:r>
                    <w:r>
                      <w:rPr>
                        <w:b/>
                        <w:sz w:val="24"/>
                      </w:rPr>
                      <w:t>impaired</w:t>
                    </w:r>
                  </w:p>
                  <w:p w:rsidR="00C864E1" w:rsidRDefault="001145EA">
                    <w:pPr>
                      <w:numPr>
                        <w:ilvl w:val="0"/>
                        <w:numId w:val="6"/>
                      </w:numPr>
                      <w:tabs>
                        <w:tab w:val="left" w:pos="465"/>
                      </w:tabs>
                      <w:spacing w:before="113"/>
                      <w:ind w:right="3358"/>
                      <w:rPr>
                        <w:sz w:val="24"/>
                      </w:rPr>
                    </w:pPr>
                    <w:r>
                      <w:rPr>
                        <w:sz w:val="24"/>
                      </w:rPr>
                      <w:t>Check that the working space is clear of things that could block</w:t>
                    </w:r>
                    <w:r>
                      <w:rPr>
                        <w:spacing w:val="-3"/>
                        <w:sz w:val="24"/>
                      </w:rPr>
                      <w:t xml:space="preserve"> </w:t>
                    </w:r>
                    <w:r>
                      <w:rPr>
                        <w:sz w:val="24"/>
                      </w:rPr>
                      <w:t>her/ his moving</w:t>
                    </w:r>
                    <w:r>
                      <w:rPr>
                        <w:spacing w:val="-7"/>
                        <w:sz w:val="24"/>
                      </w:rPr>
                      <w:t xml:space="preserve"> </w:t>
                    </w:r>
                    <w:r>
                      <w:rPr>
                        <w:sz w:val="24"/>
                      </w:rPr>
                      <w:t>space.</w:t>
                    </w:r>
                  </w:p>
                  <w:p w:rsidR="00C864E1" w:rsidRDefault="001145EA">
                    <w:pPr>
                      <w:numPr>
                        <w:ilvl w:val="0"/>
                        <w:numId w:val="6"/>
                      </w:numPr>
                      <w:tabs>
                        <w:tab w:val="left" w:pos="465"/>
                      </w:tabs>
                      <w:spacing w:before="112"/>
                      <w:ind w:right="3960"/>
                      <w:rPr>
                        <w:sz w:val="24"/>
                      </w:rPr>
                    </w:pPr>
                    <w:r>
                      <w:rPr>
                        <w:spacing w:val="-3"/>
                        <w:sz w:val="24"/>
                      </w:rPr>
                      <w:t xml:space="preserve">Don’t </w:t>
                    </w:r>
                    <w:r>
                      <w:rPr>
                        <w:sz w:val="24"/>
                      </w:rPr>
                      <w:t>move anything without asking</w:t>
                    </w:r>
                    <w:r>
                      <w:rPr>
                        <w:spacing w:val="2"/>
                        <w:sz w:val="24"/>
                      </w:rPr>
                      <w:t xml:space="preserve"> </w:t>
                    </w:r>
                    <w:r>
                      <w:rPr>
                        <w:sz w:val="24"/>
                      </w:rPr>
                      <w:t>first.</w:t>
                    </w:r>
                  </w:p>
                  <w:p w:rsidR="00C864E1" w:rsidRDefault="001145EA">
                    <w:pPr>
                      <w:numPr>
                        <w:ilvl w:val="0"/>
                        <w:numId w:val="6"/>
                      </w:numPr>
                      <w:tabs>
                        <w:tab w:val="left" w:pos="465"/>
                      </w:tabs>
                      <w:spacing w:before="112"/>
                      <w:ind w:right="3471"/>
                      <w:rPr>
                        <w:sz w:val="24"/>
                      </w:rPr>
                    </w:pPr>
                    <w:r>
                      <w:rPr>
                        <w:sz w:val="24"/>
                      </w:rPr>
                      <w:t xml:space="preserve">Provide documents in the </w:t>
                    </w:r>
                    <w:r>
                      <w:rPr>
                        <w:spacing w:val="-4"/>
                        <w:sz w:val="24"/>
                      </w:rPr>
                      <w:t xml:space="preserve">person’s </w:t>
                    </w:r>
                    <w:r>
                      <w:rPr>
                        <w:sz w:val="24"/>
                      </w:rPr>
                      <w:t>preferred</w:t>
                    </w:r>
                    <w:r>
                      <w:rPr>
                        <w:spacing w:val="-16"/>
                        <w:sz w:val="24"/>
                      </w:rPr>
                      <w:t xml:space="preserve"> </w:t>
                    </w:r>
                    <w:r>
                      <w:rPr>
                        <w:sz w:val="24"/>
                      </w:rPr>
                      <w:t>format.</w:t>
                    </w:r>
                  </w:p>
                  <w:p w:rsidR="00C864E1" w:rsidRDefault="001145EA">
                    <w:pPr>
                      <w:numPr>
                        <w:ilvl w:val="0"/>
                        <w:numId w:val="6"/>
                      </w:numPr>
                      <w:tabs>
                        <w:tab w:val="left" w:pos="465"/>
                      </w:tabs>
                      <w:spacing w:before="113"/>
                      <w:ind w:right="3488"/>
                      <w:rPr>
                        <w:sz w:val="24"/>
                      </w:rPr>
                    </w:pPr>
                    <w:r>
                      <w:rPr>
                        <w:sz w:val="24"/>
                      </w:rPr>
                      <w:t>Provide a screen reader or other tools to accommodate her/him</w:t>
                    </w:r>
                    <w:r>
                      <w:rPr>
                        <w:spacing w:val="-11"/>
                        <w:sz w:val="24"/>
                      </w:rPr>
                      <w:t xml:space="preserve"> </w:t>
                    </w:r>
                    <w:r>
                      <w:rPr>
                        <w:sz w:val="24"/>
                      </w:rPr>
                      <w:t>on work.</w:t>
                    </w:r>
                  </w:p>
                  <w:p w:rsidR="00C864E1" w:rsidRDefault="001145EA">
                    <w:pPr>
                      <w:numPr>
                        <w:ilvl w:val="0"/>
                        <w:numId w:val="6"/>
                      </w:numPr>
                      <w:tabs>
                        <w:tab w:val="left" w:pos="465"/>
                      </w:tabs>
                      <w:spacing w:before="112" w:line="288" w:lineRule="exact"/>
                      <w:rPr>
                        <w:sz w:val="24"/>
                      </w:rPr>
                    </w:pPr>
                    <w:r>
                      <w:rPr>
                        <w:sz w:val="24"/>
                      </w:rPr>
                      <w:t>Whe</w:t>
                    </w:r>
                    <w:r>
                      <w:rPr>
                        <w:sz w:val="24"/>
                      </w:rPr>
                      <w:t>n explaining a location, use clock-based</w:t>
                    </w:r>
                    <w:r>
                      <w:rPr>
                        <w:spacing w:val="-10"/>
                        <w:sz w:val="24"/>
                      </w:rPr>
                      <w:t xml:space="preserve"> </w:t>
                    </w:r>
                    <w:r>
                      <w:rPr>
                        <w:sz w:val="24"/>
                      </w:rPr>
                      <w:t>directions.</w:t>
                    </w:r>
                  </w:p>
                  <w:p w:rsidR="00C864E1" w:rsidRDefault="001145EA">
                    <w:pPr>
                      <w:ind w:left="464" w:right="298"/>
                      <w:rPr>
                        <w:sz w:val="24"/>
                      </w:rPr>
                    </w:pPr>
                    <w:r>
                      <w:rPr>
                        <w:sz w:val="24"/>
                      </w:rPr>
                      <w:t xml:space="preserve">Examples: “the pen is on the table at your 2 </w:t>
                    </w:r>
                    <w:proofErr w:type="gramStart"/>
                    <w:r>
                      <w:rPr>
                        <w:sz w:val="24"/>
                      </w:rPr>
                      <w:t>o’clock.,</w:t>
                    </w:r>
                    <w:proofErr w:type="gramEnd"/>
                    <w:r>
                      <w:rPr>
                        <w:sz w:val="24"/>
                      </w:rPr>
                      <w:t xml:space="preserve"> please turn left or right, now you have to walk three steps down etc. “</w:t>
                    </w:r>
                  </w:p>
                  <w:p w:rsidR="00C864E1" w:rsidRDefault="001145EA">
                    <w:pPr>
                      <w:numPr>
                        <w:ilvl w:val="0"/>
                        <w:numId w:val="6"/>
                      </w:numPr>
                      <w:tabs>
                        <w:tab w:val="left" w:pos="465"/>
                      </w:tabs>
                      <w:spacing w:before="113"/>
                      <w:ind w:right="1147"/>
                      <w:rPr>
                        <w:sz w:val="24"/>
                      </w:rPr>
                    </w:pPr>
                    <w:r>
                      <w:rPr>
                        <w:sz w:val="24"/>
                      </w:rPr>
                      <w:t>Give proper orientation of the working space/room,</w:t>
                    </w:r>
                    <w:r>
                      <w:rPr>
                        <w:spacing w:val="-15"/>
                        <w:sz w:val="24"/>
                      </w:rPr>
                      <w:t xml:space="preserve"> </w:t>
                    </w:r>
                    <w:r>
                      <w:rPr>
                        <w:sz w:val="24"/>
                      </w:rPr>
                      <w:t xml:space="preserve">table, </w:t>
                    </w:r>
                    <w:r>
                      <w:rPr>
                        <w:spacing w:val="-3"/>
                        <w:sz w:val="24"/>
                      </w:rPr>
                      <w:t xml:space="preserve">chair, </w:t>
                    </w:r>
                    <w:r>
                      <w:rPr>
                        <w:sz w:val="24"/>
                      </w:rPr>
                      <w:t>filing cabinet, computers, other equipment and materials.</w:t>
                    </w:r>
                  </w:p>
                </w:txbxContent>
              </v:textbox>
            </v:shape>
            <w10:wrap anchorx="page"/>
          </v:group>
        </w:pict>
      </w:r>
      <w:r>
        <w:pict>
          <v:shape id="_x0000_s1075" type="#_x0000_t202" style="position:absolute;left:0;text-align:left;margin-left:31.4pt;margin-top:-279.15pt;width:30pt;height:272.1pt;z-index:342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26</w:t>
      </w:r>
      <w:r>
        <w:rPr>
          <w:color w:val="FFFFFF"/>
          <w:shd w:val="clear" w:color="auto" w:fill="F26523"/>
        </w:rPr>
        <w:tab/>
      </w:r>
    </w:p>
    <w:p w:rsidR="00C864E1" w:rsidRDefault="00C864E1">
      <w:pPr>
        <w:sectPr w:rsidR="00C864E1">
          <w:pgSz w:w="10210" w:h="13610"/>
          <w:pgMar w:top="0" w:right="1000" w:bottom="280" w:left="620" w:header="720" w:footer="720" w:gutter="0"/>
          <w:cols w:space="720"/>
        </w:sectPr>
      </w:pPr>
    </w:p>
    <w:p w:rsidR="00C864E1" w:rsidRDefault="001145EA">
      <w:pPr>
        <w:pStyle w:val="BodyText"/>
        <w:ind w:left="453"/>
        <w:rPr>
          <w:sz w:val="20"/>
        </w:rPr>
      </w:pPr>
      <w:r>
        <w:rPr>
          <w:sz w:val="20"/>
        </w:rPr>
      </w:r>
      <w:r>
        <w:rPr>
          <w:sz w:val="20"/>
        </w:rPr>
        <w:pict>
          <v:group id="_x0000_s1068" style="width:368.6pt;height:180pt;mso-position-horizontal-relative:char;mso-position-vertical-relative:line" coordsize="7372,3600">
            <v:rect id="_x0000_s1074" style="position:absolute;left:1;width:7370;height:3600" fillcolor="#feecdf" stroked="f"/>
            <v:shape id="_x0000_s1073" type="#_x0000_t75" style="position:absolute;left:4865;top:945;width:1796;height:2120">
              <v:imagedata r:id="rId48" o:title=""/>
            </v:shape>
            <v:shape id="_x0000_s1072" type="#_x0000_t202" style="position:absolute;top:710;width:7367;height:240" filled="f" stroked="f">
              <v:textbox inset="0,0,0,0">
                <w:txbxContent>
                  <w:p w:rsidR="00C864E1" w:rsidRDefault="001145EA">
                    <w:pPr>
                      <w:spacing w:line="240" w:lineRule="exact"/>
                      <w:ind w:right="-15"/>
                      <w:rPr>
                        <w:sz w:val="24"/>
                      </w:rPr>
                    </w:pPr>
                    <w:proofErr w:type="gramStart"/>
                    <w:r>
                      <w:rPr>
                        <w:sz w:val="24"/>
                      </w:rPr>
                      <w:t>what</w:t>
                    </w:r>
                    <w:proofErr w:type="gramEnd"/>
                    <w:r>
                      <w:rPr>
                        <w:sz w:val="24"/>
                      </w:rPr>
                      <w:t xml:space="preserve"> they need and will be keen to help adapting the workplace</w:t>
                    </w:r>
                    <w:r>
                      <w:rPr>
                        <w:spacing w:val="-17"/>
                        <w:sz w:val="24"/>
                      </w:rPr>
                      <w:t xml:space="preserve"> </w:t>
                    </w:r>
                    <w:r>
                      <w:rPr>
                        <w:sz w:val="24"/>
                      </w:rPr>
                      <w:t>properly.</w:t>
                    </w:r>
                  </w:p>
                </w:txbxContent>
              </v:textbox>
            </v:shape>
            <v:shape id="_x0000_s1071" type="#_x0000_t202" style="position:absolute;top:1111;width:2490;height:240" filled="f" stroked="f">
              <v:textbox inset="0,0,0,0">
                <w:txbxContent>
                  <w:p w:rsidR="00C864E1" w:rsidRDefault="001145EA">
                    <w:pPr>
                      <w:spacing w:line="240" w:lineRule="exact"/>
                      <w:ind w:right="-19"/>
                      <w:rPr>
                        <w:sz w:val="24"/>
                      </w:rPr>
                    </w:pPr>
                    <w:r>
                      <w:rPr>
                        <w:sz w:val="24"/>
                      </w:rPr>
                      <w:t>Here are some</w:t>
                    </w:r>
                    <w:r>
                      <w:rPr>
                        <w:spacing w:val="-7"/>
                        <w:sz w:val="24"/>
                      </w:rPr>
                      <w:t xml:space="preserve"> </w:t>
                    </w:r>
                    <w:r>
                      <w:rPr>
                        <w:sz w:val="24"/>
                      </w:rPr>
                      <w:t>examples:</w:t>
                    </w:r>
                  </w:p>
                </w:txbxContent>
              </v:textbox>
            </v:shape>
            <v:shape id="_x0000_s1070" type="#_x0000_t202" style="position:absolute;left:181;top:955;width:4319;height:243" filled="f" stroked="f">
              <v:textbox inset="0,0,0,0">
                <w:txbxContent>
                  <w:p w:rsidR="00C864E1" w:rsidRDefault="001145EA">
                    <w:pPr>
                      <w:tabs>
                        <w:tab w:val="left" w:pos="379"/>
                      </w:tabs>
                      <w:spacing w:line="243" w:lineRule="exact"/>
                      <w:rPr>
                        <w:b/>
                        <w:sz w:val="24"/>
                      </w:rPr>
                    </w:pPr>
                    <w:proofErr w:type="gramStart"/>
                    <w:r>
                      <w:rPr>
                        <w:rFonts w:ascii="Arial"/>
                        <w:color w:val="D2232A"/>
                        <w:w w:val="275"/>
                        <w:sz w:val="24"/>
                      </w:rPr>
                      <w:t>l</w:t>
                    </w:r>
                    <w:proofErr w:type="gramEnd"/>
                    <w:r>
                      <w:rPr>
                        <w:rFonts w:ascii="Arial"/>
                        <w:color w:val="D2232A"/>
                        <w:w w:val="275"/>
                        <w:sz w:val="24"/>
                      </w:rPr>
                      <w:tab/>
                    </w:r>
                    <w:r>
                      <w:rPr>
                        <w:b/>
                        <w:sz w:val="24"/>
                      </w:rPr>
                      <w:t>Specifics to consider for workers</w:t>
                    </w:r>
                    <w:r>
                      <w:rPr>
                        <w:b/>
                        <w:spacing w:val="-24"/>
                        <w:sz w:val="24"/>
                      </w:rPr>
                      <w:t xml:space="preserve"> </w:t>
                    </w:r>
                    <w:r>
                      <w:rPr>
                        <w:b/>
                        <w:sz w:val="24"/>
                      </w:rPr>
                      <w:t>who</w:t>
                    </w:r>
                  </w:p>
                </w:txbxContent>
              </v:textbox>
            </v:shape>
            <v:shape id="_x0000_s1069" type="#_x0000_t202" style="position:absolute;left:181;top:1246;width:4198;height:1621" filled="f" stroked="f">
              <v:textbox inset="0,0,0,0">
                <w:txbxContent>
                  <w:p w:rsidR="00C864E1" w:rsidRDefault="001145EA">
                    <w:pPr>
                      <w:spacing w:line="252" w:lineRule="exact"/>
                      <w:ind w:left="379"/>
                      <w:rPr>
                        <w:b/>
                        <w:sz w:val="24"/>
                      </w:rPr>
                    </w:pPr>
                    <w:proofErr w:type="gramStart"/>
                    <w:r>
                      <w:rPr>
                        <w:b/>
                        <w:sz w:val="24"/>
                      </w:rPr>
                      <w:t>have</w:t>
                    </w:r>
                    <w:proofErr w:type="gramEnd"/>
                    <w:r>
                      <w:rPr>
                        <w:b/>
                        <w:sz w:val="24"/>
                      </w:rPr>
                      <w:t xml:space="preserve"> learning disability</w:t>
                    </w:r>
                  </w:p>
                  <w:p w:rsidR="00C864E1" w:rsidRDefault="001145EA">
                    <w:pPr>
                      <w:numPr>
                        <w:ilvl w:val="0"/>
                        <w:numId w:val="5"/>
                      </w:numPr>
                      <w:tabs>
                        <w:tab w:val="left" w:pos="380"/>
                      </w:tabs>
                      <w:spacing w:before="113"/>
                      <w:ind w:right="257" w:hanging="379"/>
                      <w:rPr>
                        <w:sz w:val="24"/>
                      </w:rPr>
                    </w:pPr>
                    <w:r>
                      <w:rPr>
                        <w:sz w:val="24"/>
                      </w:rPr>
                      <w:t>Provide continuous support and acknowledgement for her/his</w:t>
                    </w:r>
                    <w:r>
                      <w:rPr>
                        <w:spacing w:val="-3"/>
                        <w:sz w:val="24"/>
                      </w:rPr>
                      <w:t xml:space="preserve"> </w:t>
                    </w:r>
                    <w:r>
                      <w:rPr>
                        <w:sz w:val="24"/>
                      </w:rPr>
                      <w:t>work.</w:t>
                    </w:r>
                  </w:p>
                  <w:p w:rsidR="00C864E1" w:rsidRDefault="001145EA">
                    <w:pPr>
                      <w:numPr>
                        <w:ilvl w:val="0"/>
                        <w:numId w:val="5"/>
                      </w:numPr>
                      <w:tabs>
                        <w:tab w:val="left" w:pos="380"/>
                      </w:tabs>
                      <w:spacing w:before="113"/>
                      <w:ind w:hanging="379"/>
                      <w:rPr>
                        <w:sz w:val="24"/>
                      </w:rPr>
                    </w:pPr>
                    <w:r>
                      <w:rPr>
                        <w:sz w:val="24"/>
                      </w:rPr>
                      <w:t>Provide reasonable adjustments</w:t>
                    </w:r>
                    <w:r>
                      <w:rPr>
                        <w:spacing w:val="-13"/>
                        <w:sz w:val="24"/>
                      </w:rPr>
                      <w:t xml:space="preserve"> </w:t>
                    </w:r>
                    <w:r>
                      <w:rPr>
                        <w:sz w:val="24"/>
                      </w:rPr>
                      <w:t>when necessary.</w:t>
                    </w:r>
                  </w:p>
                </w:txbxContent>
              </v:textbox>
            </v:shape>
            <w10:wrap type="none"/>
            <w10:anchorlock/>
          </v:group>
        </w:pict>
      </w:r>
    </w:p>
    <w:p w:rsidR="00C864E1" w:rsidRDefault="001145EA">
      <w:pPr>
        <w:pStyle w:val="BodyText"/>
        <w:spacing w:before="1"/>
        <w:rPr>
          <w:sz w:val="9"/>
        </w:rPr>
      </w:pPr>
      <w:r>
        <w:rPr>
          <w:noProof/>
          <w:lang w:val="en-IN" w:eastAsia="en-IN" w:bidi="ne-NP"/>
        </w:rPr>
        <w:drawing>
          <wp:anchor distT="0" distB="0" distL="0" distR="0" simplePos="0" relativeHeight="3568" behindDoc="0" locked="0" layoutInCell="1" allowOverlap="1">
            <wp:simplePos x="0" y="0"/>
            <wp:positionH relativeFrom="page">
              <wp:posOffset>499351</wp:posOffset>
            </wp:positionH>
            <wp:positionV relativeFrom="paragraph">
              <wp:posOffset>94425</wp:posOffset>
            </wp:positionV>
            <wp:extent cx="5274128" cy="1828800"/>
            <wp:effectExtent l="0" t="0" r="0" b="0"/>
            <wp:wrapTopAndBottom/>
            <wp:docPr id="5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jpeg"/>
                    <pic:cNvPicPr/>
                  </pic:nvPicPr>
                  <pic:blipFill>
                    <a:blip r:embed="rId49" cstate="print"/>
                    <a:stretch>
                      <a:fillRect/>
                    </a:stretch>
                  </pic:blipFill>
                  <pic:spPr>
                    <a:xfrm>
                      <a:off x="0" y="0"/>
                      <a:ext cx="5274128" cy="1828800"/>
                    </a:xfrm>
                    <a:prstGeom prst="rect">
                      <a:avLst/>
                    </a:prstGeom>
                  </pic:spPr>
                </pic:pic>
              </a:graphicData>
            </a:graphic>
          </wp:anchor>
        </w:drawing>
      </w:r>
    </w:p>
    <w:p w:rsidR="00C864E1" w:rsidRDefault="00C864E1">
      <w:pPr>
        <w:pStyle w:val="BodyText"/>
        <w:spacing w:before="11"/>
        <w:rPr>
          <w:sz w:val="20"/>
        </w:rPr>
      </w:pPr>
    </w:p>
    <w:p w:rsidR="00C864E1" w:rsidRDefault="00C864E1">
      <w:pPr>
        <w:rPr>
          <w:sz w:val="20"/>
        </w:rPr>
        <w:sectPr w:rsidR="00C864E1">
          <w:pgSz w:w="10210" w:h="13610"/>
          <w:pgMar w:top="0" w:right="620" w:bottom="280" w:left="680" w:header="720" w:footer="720" w:gutter="0"/>
          <w:cols w:space="720"/>
        </w:sectPr>
      </w:pPr>
    </w:p>
    <w:p w:rsidR="00C864E1" w:rsidRDefault="001145EA">
      <w:pPr>
        <w:pStyle w:val="Heading3"/>
        <w:numPr>
          <w:ilvl w:val="1"/>
          <w:numId w:val="13"/>
        </w:numPr>
        <w:tabs>
          <w:tab w:val="left" w:pos="1020"/>
        </w:tabs>
        <w:spacing w:before="42" w:line="432" w:lineRule="exact"/>
        <w:ind w:left="453" w:right="1344" w:firstLine="0"/>
        <w:jc w:val="left"/>
      </w:pPr>
      <w:r>
        <w:rPr>
          <w:color w:val="9A8572"/>
        </w:rPr>
        <w:lastRenderedPageBreak/>
        <w:t xml:space="preserve">RAISE </w:t>
      </w:r>
      <w:r>
        <w:rPr>
          <w:color w:val="9A8572"/>
          <w:spacing w:val="-5"/>
        </w:rPr>
        <w:t xml:space="preserve">AWARENESS </w:t>
      </w:r>
      <w:r>
        <w:rPr>
          <w:color w:val="9A8572"/>
        </w:rPr>
        <w:t xml:space="preserve">AMONG </w:t>
      </w:r>
      <w:r>
        <w:rPr>
          <w:color w:val="9A8572"/>
          <w:spacing w:val="-6"/>
        </w:rPr>
        <w:t xml:space="preserve">STAFF </w:t>
      </w:r>
      <w:r>
        <w:rPr>
          <w:color w:val="9A8572"/>
        </w:rPr>
        <w:t>MEMBERS</w:t>
      </w:r>
    </w:p>
    <w:p w:rsidR="00C864E1" w:rsidRDefault="001145EA">
      <w:pPr>
        <w:pStyle w:val="BodyText"/>
        <w:spacing w:before="86"/>
        <w:ind w:left="453" w:right="-17"/>
      </w:pPr>
      <w:r>
        <w:t>Educating staff members on disabilities is an important step towards a more understanding, diverse and motivating working environment. And promoting non-discrimination at the workplace betters the employment of persons with disabilities. This will not only</w:t>
      </w:r>
      <w:r>
        <w:t xml:space="preserve"> benefit the company but</w:t>
      </w:r>
      <w:r>
        <w:rPr>
          <w:spacing w:val="-22"/>
        </w:rPr>
        <w:t xml:space="preserve"> </w:t>
      </w:r>
      <w:r>
        <w:t xml:space="preserve">the whole society by transforming </w:t>
      </w:r>
      <w:r>
        <w:rPr>
          <w:spacing w:val="-4"/>
        </w:rPr>
        <w:t xml:space="preserve">people’s </w:t>
      </w:r>
      <w:r>
        <w:t>mindsets and removing stigma and discriminatory</w:t>
      </w:r>
      <w:r>
        <w:rPr>
          <w:spacing w:val="-12"/>
        </w:rPr>
        <w:t xml:space="preserve"> </w:t>
      </w:r>
      <w:r>
        <w:t>behavior.</w:t>
      </w:r>
    </w:p>
    <w:p w:rsidR="00C864E1" w:rsidRDefault="001145EA">
      <w:pPr>
        <w:pStyle w:val="Heading3"/>
        <w:numPr>
          <w:ilvl w:val="2"/>
          <w:numId w:val="13"/>
        </w:numPr>
        <w:tabs>
          <w:tab w:val="left" w:pos="1314"/>
        </w:tabs>
        <w:spacing w:before="139" w:line="432" w:lineRule="exact"/>
        <w:ind w:right="34" w:firstLine="0"/>
        <w:jc w:val="left"/>
      </w:pPr>
      <w:r>
        <w:rPr>
          <w:color w:val="9A8572"/>
        </w:rPr>
        <w:t xml:space="preserve">Provide Disability Awareness </w:t>
      </w:r>
      <w:r>
        <w:rPr>
          <w:color w:val="9A8572"/>
          <w:spacing w:val="-3"/>
        </w:rPr>
        <w:t>Training</w:t>
      </w:r>
      <w:r>
        <w:rPr>
          <w:color w:val="9A8572"/>
          <w:spacing w:val="-43"/>
        </w:rPr>
        <w:t xml:space="preserve"> </w:t>
      </w:r>
      <w:r>
        <w:rPr>
          <w:color w:val="9A8572"/>
        </w:rPr>
        <w:t>to All</w:t>
      </w:r>
      <w:r>
        <w:rPr>
          <w:color w:val="9A8572"/>
          <w:spacing w:val="-20"/>
        </w:rPr>
        <w:t xml:space="preserve"> </w:t>
      </w:r>
      <w:r>
        <w:rPr>
          <w:color w:val="9A8572"/>
        </w:rPr>
        <w:t>Staffs</w:t>
      </w:r>
    </w:p>
    <w:p w:rsidR="00C864E1" w:rsidRDefault="001145EA">
      <w:pPr>
        <w:pStyle w:val="BodyText"/>
        <w:spacing w:before="86"/>
        <w:ind w:left="453" w:right="-8"/>
      </w:pPr>
      <w:r>
        <w:t>Conducting trainings for all the employees including managers is necessary. Pr</w:t>
      </w:r>
      <w:r>
        <w:t>esentations, video testimonies from persons with disabilities and practical exercises are good ways to raise awareness. Inviting staff members to try getting around in a wheelchair or wearing glasses that hinders visual sense are simple exercises that help</w:t>
      </w:r>
      <w:r>
        <w:t xml:space="preserve">s to show what persons with disabilities live with every </w:t>
      </w:r>
      <w:r>
        <w:rPr>
          <w:spacing w:val="-3"/>
        </w:rPr>
        <w:t xml:space="preserve">day. </w:t>
      </w:r>
      <w:r>
        <w:t>Collaborating with DPOs on disability awareness trainings is recommended for better outcomes on the</w:t>
      </w:r>
      <w:r>
        <w:rPr>
          <w:spacing w:val="-29"/>
        </w:rPr>
        <w:t xml:space="preserve"> </w:t>
      </w:r>
      <w:r>
        <w:t>training.</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10"/>
        <w:rPr>
          <w:sz w:val="35"/>
        </w:rPr>
      </w:pPr>
    </w:p>
    <w:p w:rsidR="00C864E1" w:rsidRDefault="001145EA">
      <w:pPr>
        <w:pStyle w:val="BodyText"/>
        <w:tabs>
          <w:tab w:val="left" w:pos="841"/>
        </w:tabs>
        <w:ind w:left="453"/>
      </w:pPr>
      <w:r>
        <w:pict>
          <v:shape id="_x0000_s1067" type="#_x0000_t202" style="position:absolute;left:0;text-align:left;margin-left:449.45pt;margin-top:-282.35pt;width:30pt;height:272.1pt;z-index:359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27</w:t>
      </w:r>
      <w:r>
        <w:rPr>
          <w:color w:val="FFFFFF"/>
          <w:shd w:val="clear" w:color="auto" w:fill="F26523"/>
        </w:rPr>
        <w:tab/>
      </w:r>
    </w:p>
    <w:p w:rsidR="00C864E1" w:rsidRDefault="00C864E1">
      <w:pPr>
        <w:sectPr w:rsidR="00C864E1">
          <w:type w:val="continuous"/>
          <w:pgSz w:w="10210" w:h="13610"/>
          <w:pgMar w:top="1280" w:right="620" w:bottom="280" w:left="680" w:header="720" w:footer="720" w:gutter="0"/>
          <w:cols w:num="2" w:space="720" w:equalWidth="0">
            <w:col w:w="7788" w:space="165"/>
            <w:col w:w="957"/>
          </w:cols>
        </w:sect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rPr>
          <w:sz w:val="20"/>
        </w:rPr>
        <w:sectPr w:rsidR="00C864E1">
          <w:pgSz w:w="10210" w:h="13610"/>
          <w:pgMar w:top="0" w:right="0" w:bottom="280" w:left="0" w:header="720" w:footer="720" w:gutter="0"/>
          <w:cols w:space="720"/>
        </w:sectPr>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8"/>
        <w:rPr>
          <w:sz w:val="28"/>
        </w:rPr>
      </w:pPr>
    </w:p>
    <w:p w:rsidR="00C864E1" w:rsidRDefault="001145EA">
      <w:pPr>
        <w:pStyle w:val="BodyText"/>
        <w:tabs>
          <w:tab w:val="left" w:pos="1118"/>
        </w:tabs>
        <w:ind w:left="730"/>
      </w:pPr>
      <w:r>
        <w:rPr>
          <w:color w:val="FFFFFF"/>
          <w:spacing w:val="20"/>
          <w:shd w:val="clear" w:color="auto" w:fill="F26523"/>
        </w:rPr>
        <w:t xml:space="preserve"> </w:t>
      </w:r>
      <w:r>
        <w:rPr>
          <w:color w:val="FFFFFF"/>
          <w:shd w:val="clear" w:color="auto" w:fill="F26523"/>
        </w:rPr>
        <w:t>28</w:t>
      </w:r>
      <w:r>
        <w:rPr>
          <w:color w:val="FFFFFF"/>
          <w:shd w:val="clear" w:color="auto" w:fill="F26523"/>
        </w:rPr>
        <w:tab/>
      </w:r>
    </w:p>
    <w:p w:rsidR="00C864E1" w:rsidRDefault="001145EA">
      <w:pPr>
        <w:pStyle w:val="Heading3"/>
        <w:numPr>
          <w:ilvl w:val="2"/>
          <w:numId w:val="13"/>
        </w:numPr>
        <w:tabs>
          <w:tab w:val="left" w:pos="1402"/>
        </w:tabs>
        <w:spacing w:before="200"/>
        <w:ind w:left="1401" w:hanging="859"/>
        <w:jc w:val="left"/>
      </w:pPr>
      <w:r>
        <w:rPr>
          <w:color w:val="9A8572"/>
          <w:spacing w:val="1"/>
        </w:rPr>
        <w:br w:type="column"/>
      </w:r>
      <w:r>
        <w:rPr>
          <w:color w:val="9A8572"/>
        </w:rPr>
        <w:lastRenderedPageBreak/>
        <w:t>Disability Sensitivity</w:t>
      </w:r>
      <w:r>
        <w:rPr>
          <w:color w:val="9A8572"/>
          <w:spacing w:val="-10"/>
        </w:rPr>
        <w:t xml:space="preserve"> </w:t>
      </w:r>
      <w:r>
        <w:rPr>
          <w:color w:val="9A8572"/>
          <w:spacing w:val="-3"/>
        </w:rPr>
        <w:t>Training</w:t>
      </w:r>
    </w:p>
    <w:p w:rsidR="00C864E1" w:rsidRDefault="001145EA">
      <w:pPr>
        <w:pStyle w:val="BodyText"/>
        <w:spacing w:before="83"/>
        <w:ind w:left="542" w:right="1488"/>
      </w:pPr>
      <w:r>
        <w:rPr>
          <w:noProof/>
          <w:lang w:val="en-IN" w:eastAsia="en-IN" w:bidi="ne-NP"/>
        </w:rPr>
        <w:drawing>
          <wp:anchor distT="0" distB="0" distL="0" distR="0" simplePos="0" relativeHeight="3616" behindDoc="0" locked="0" layoutInCell="1" allowOverlap="1">
            <wp:simplePos x="0" y="0"/>
            <wp:positionH relativeFrom="page">
              <wp:posOffset>0</wp:posOffset>
            </wp:positionH>
            <wp:positionV relativeFrom="paragraph">
              <wp:posOffset>-2856540</wp:posOffset>
            </wp:positionV>
            <wp:extent cx="6479997" cy="2346959"/>
            <wp:effectExtent l="0" t="0" r="0" b="0"/>
            <wp:wrapNone/>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50" cstate="print"/>
                    <a:stretch>
                      <a:fillRect/>
                    </a:stretch>
                  </pic:blipFill>
                  <pic:spPr>
                    <a:xfrm>
                      <a:off x="0" y="0"/>
                      <a:ext cx="6479997" cy="2346959"/>
                    </a:xfrm>
                    <a:prstGeom prst="rect">
                      <a:avLst/>
                    </a:prstGeom>
                  </pic:spPr>
                </pic:pic>
              </a:graphicData>
            </a:graphic>
          </wp:anchor>
        </w:drawing>
      </w:r>
      <w:r>
        <w:t>Orientation sessions for new staff and other trainings for employees should include a disability sensitivity training. This training can serve as a tool to introduce persons with disabilities to non-disabled people.</w:t>
      </w:r>
    </w:p>
    <w:p w:rsidR="00C864E1" w:rsidRDefault="001145EA">
      <w:pPr>
        <w:pStyle w:val="BodyText"/>
        <w:ind w:left="542" w:right="1076"/>
      </w:pPr>
      <w:r>
        <w:t>This also purports creating awareness an</w:t>
      </w:r>
      <w:r>
        <w:t>d acceptance of persons with disabilities. This training is adaptable to any environment and materials can be adjusted based on the participants.</w:t>
      </w:r>
    </w:p>
    <w:p w:rsidR="00C864E1" w:rsidRDefault="001145EA">
      <w:pPr>
        <w:pStyle w:val="BodyText"/>
        <w:spacing w:before="112"/>
        <w:ind w:left="542" w:right="1897"/>
      </w:pPr>
      <w:r>
        <w:pict>
          <v:shape id="_x0000_s1066" type="#_x0000_t202" style="position:absolute;left:0;text-align:left;margin-left:31.4pt;margin-top:30.4pt;width:30pt;height:272.1pt;z-index:3640;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In relation to working environment, disability sensitivity training is gen</w:t>
      </w:r>
      <w:r>
        <w:t>erally provided for:</w:t>
      </w:r>
    </w:p>
    <w:p w:rsidR="00C864E1" w:rsidRDefault="001145EA">
      <w:pPr>
        <w:pStyle w:val="Heading5"/>
        <w:numPr>
          <w:ilvl w:val="0"/>
          <w:numId w:val="4"/>
        </w:numPr>
        <w:tabs>
          <w:tab w:val="left" w:pos="787"/>
        </w:tabs>
        <w:spacing w:before="111" w:line="288" w:lineRule="exact"/>
        <w:ind w:right="1240" w:firstLine="0"/>
      </w:pPr>
      <w:r>
        <w:t>Companies or factories that previously have not recruited</w:t>
      </w:r>
      <w:r>
        <w:rPr>
          <w:spacing w:val="-22"/>
        </w:rPr>
        <w:t xml:space="preserve"> </w:t>
      </w:r>
      <w:r>
        <w:t>persons with</w:t>
      </w:r>
      <w:r>
        <w:rPr>
          <w:spacing w:val="-3"/>
        </w:rPr>
        <w:t xml:space="preserve"> </w:t>
      </w:r>
      <w:r>
        <w:t>disabilities.</w:t>
      </w:r>
    </w:p>
    <w:p w:rsidR="00C864E1" w:rsidRDefault="001145EA">
      <w:pPr>
        <w:pStyle w:val="BodyText"/>
        <w:spacing w:before="115"/>
        <w:ind w:left="542" w:right="1488"/>
      </w:pPr>
      <w:r>
        <w:t>Strategies:</w:t>
      </w:r>
    </w:p>
    <w:p w:rsidR="00C864E1" w:rsidRDefault="001145EA">
      <w:pPr>
        <w:pStyle w:val="ListParagraph"/>
        <w:numPr>
          <w:ilvl w:val="0"/>
          <w:numId w:val="3"/>
        </w:numPr>
        <w:tabs>
          <w:tab w:val="left" w:pos="843"/>
        </w:tabs>
        <w:ind w:right="1921"/>
        <w:rPr>
          <w:sz w:val="24"/>
        </w:rPr>
      </w:pPr>
      <w:r>
        <w:rPr>
          <w:sz w:val="24"/>
        </w:rPr>
        <w:t>Introduce national/ international legislation and regulations</w:t>
      </w:r>
      <w:r>
        <w:rPr>
          <w:spacing w:val="-16"/>
          <w:sz w:val="24"/>
        </w:rPr>
        <w:t xml:space="preserve"> </w:t>
      </w:r>
      <w:r>
        <w:rPr>
          <w:sz w:val="24"/>
        </w:rPr>
        <w:t>on disability</w:t>
      </w:r>
      <w:r>
        <w:rPr>
          <w:spacing w:val="-1"/>
          <w:sz w:val="24"/>
        </w:rPr>
        <w:t xml:space="preserve"> </w:t>
      </w:r>
      <w:r>
        <w:rPr>
          <w:sz w:val="24"/>
        </w:rPr>
        <w:t>issues.</w:t>
      </w:r>
    </w:p>
    <w:p w:rsidR="00C864E1" w:rsidRDefault="001145EA">
      <w:pPr>
        <w:pStyle w:val="ListParagraph"/>
        <w:numPr>
          <w:ilvl w:val="0"/>
          <w:numId w:val="3"/>
        </w:numPr>
        <w:tabs>
          <w:tab w:val="left" w:pos="843"/>
        </w:tabs>
        <w:spacing w:before="113"/>
        <w:ind w:right="1185"/>
        <w:rPr>
          <w:sz w:val="24"/>
        </w:rPr>
      </w:pPr>
      <w:r>
        <w:rPr>
          <w:sz w:val="24"/>
        </w:rPr>
        <w:t>Provide testimonials from companies or factories that have</w:t>
      </w:r>
      <w:r>
        <w:rPr>
          <w:spacing w:val="-25"/>
          <w:sz w:val="24"/>
        </w:rPr>
        <w:t xml:space="preserve"> </w:t>
      </w:r>
      <w:r>
        <w:rPr>
          <w:sz w:val="24"/>
        </w:rPr>
        <w:t>committed in obliging with the national legislation and</w:t>
      </w:r>
      <w:r>
        <w:rPr>
          <w:spacing w:val="-13"/>
          <w:sz w:val="24"/>
        </w:rPr>
        <w:t xml:space="preserve"> </w:t>
      </w:r>
      <w:r>
        <w:rPr>
          <w:sz w:val="24"/>
        </w:rPr>
        <w:t>regulations.</w:t>
      </w:r>
    </w:p>
    <w:p w:rsidR="00C864E1" w:rsidRDefault="001145EA">
      <w:pPr>
        <w:pStyle w:val="Heading5"/>
        <w:numPr>
          <w:ilvl w:val="0"/>
          <w:numId w:val="4"/>
        </w:numPr>
        <w:tabs>
          <w:tab w:val="left" w:pos="787"/>
        </w:tabs>
        <w:spacing w:before="111" w:line="288" w:lineRule="exact"/>
        <w:ind w:left="842" w:right="2304" w:hanging="300"/>
      </w:pPr>
      <w:r>
        <w:t>Companies or factories that have recruited persons</w:t>
      </w:r>
      <w:r>
        <w:rPr>
          <w:spacing w:val="-18"/>
        </w:rPr>
        <w:t xml:space="preserve"> </w:t>
      </w:r>
      <w:r>
        <w:t>with disabilities</w:t>
      </w:r>
    </w:p>
    <w:p w:rsidR="00C864E1" w:rsidRDefault="001145EA">
      <w:pPr>
        <w:pStyle w:val="BodyText"/>
        <w:spacing w:before="115"/>
        <w:ind w:left="542" w:right="1488"/>
      </w:pPr>
      <w:r>
        <w:t>Strategies:</w:t>
      </w:r>
    </w:p>
    <w:p w:rsidR="00C864E1" w:rsidRDefault="001145EA">
      <w:pPr>
        <w:pStyle w:val="ListParagraph"/>
        <w:numPr>
          <w:ilvl w:val="0"/>
          <w:numId w:val="3"/>
        </w:numPr>
        <w:tabs>
          <w:tab w:val="left" w:pos="843"/>
        </w:tabs>
        <w:ind w:right="1151"/>
        <w:rPr>
          <w:sz w:val="24"/>
        </w:rPr>
      </w:pPr>
      <w:r>
        <w:rPr>
          <w:sz w:val="24"/>
        </w:rPr>
        <w:t>Provide specific guidelines on interacting with persons with</w:t>
      </w:r>
      <w:r>
        <w:rPr>
          <w:spacing w:val="-12"/>
          <w:sz w:val="24"/>
        </w:rPr>
        <w:t xml:space="preserve"> </w:t>
      </w:r>
      <w:r>
        <w:rPr>
          <w:sz w:val="24"/>
        </w:rPr>
        <w:t>disabilities in the work place. This can help minimize gaps in</w:t>
      </w:r>
      <w:r>
        <w:rPr>
          <w:spacing w:val="-27"/>
          <w:sz w:val="24"/>
        </w:rPr>
        <w:t xml:space="preserve"> </w:t>
      </w:r>
      <w:r>
        <w:rPr>
          <w:sz w:val="24"/>
        </w:rPr>
        <w:t>information</w:t>
      </w:r>
    </w:p>
    <w:p w:rsidR="00C864E1" w:rsidRDefault="001145EA">
      <w:pPr>
        <w:pStyle w:val="BodyText"/>
        <w:ind w:left="842" w:right="1488"/>
      </w:pPr>
      <w:proofErr w:type="gramStart"/>
      <w:r>
        <w:t>about</w:t>
      </w:r>
      <w:proofErr w:type="gramEnd"/>
      <w:r>
        <w:t xml:space="preserve"> issues related to disability, and most importantly, eliminate discrimination.</w:t>
      </w:r>
    </w:p>
    <w:p w:rsidR="00C864E1" w:rsidRDefault="001145EA">
      <w:pPr>
        <w:pStyle w:val="ListParagraph"/>
        <w:numPr>
          <w:ilvl w:val="0"/>
          <w:numId w:val="3"/>
        </w:numPr>
        <w:tabs>
          <w:tab w:val="left" w:pos="843"/>
        </w:tabs>
        <w:spacing w:before="113"/>
        <w:ind w:right="1396"/>
        <w:rPr>
          <w:sz w:val="24"/>
        </w:rPr>
      </w:pPr>
      <w:r>
        <w:rPr>
          <w:sz w:val="24"/>
        </w:rPr>
        <w:t>Provide opportunities for workers wi</w:t>
      </w:r>
      <w:r>
        <w:rPr>
          <w:sz w:val="24"/>
        </w:rPr>
        <w:t>th disabilities to tell their</w:t>
      </w:r>
      <w:r>
        <w:rPr>
          <w:spacing w:val="-17"/>
          <w:sz w:val="24"/>
        </w:rPr>
        <w:t xml:space="preserve"> </w:t>
      </w:r>
      <w:r>
        <w:rPr>
          <w:sz w:val="24"/>
        </w:rPr>
        <w:t>stories and express their opinions in order to improve the quality of the working environment, especially for persons with</w:t>
      </w:r>
      <w:r>
        <w:rPr>
          <w:spacing w:val="-15"/>
          <w:sz w:val="24"/>
        </w:rPr>
        <w:t xml:space="preserve"> </w:t>
      </w:r>
      <w:r>
        <w:rPr>
          <w:sz w:val="24"/>
        </w:rPr>
        <w:t>disabilities.</w:t>
      </w:r>
    </w:p>
    <w:p w:rsidR="00C864E1" w:rsidRDefault="00C864E1">
      <w:pPr>
        <w:rPr>
          <w:sz w:val="24"/>
        </w:rPr>
        <w:sectPr w:rsidR="00C864E1">
          <w:type w:val="continuous"/>
          <w:pgSz w:w="10210" w:h="13610"/>
          <w:pgMar w:top="1280" w:right="0" w:bottom="280" w:left="0" w:header="720" w:footer="720" w:gutter="0"/>
          <w:cols w:num="2" w:space="720" w:equalWidth="0">
            <w:col w:w="1119" w:space="40"/>
            <w:col w:w="9051"/>
          </w:cols>
        </w:sect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rPr>
          <w:sz w:val="20"/>
        </w:rPr>
        <w:sectPr w:rsidR="00C864E1">
          <w:pgSz w:w="10210" w:h="13610"/>
          <w:pgMar w:top="0" w:right="0" w:bottom="280" w:left="0" w:header="720" w:footer="720" w:gutter="0"/>
          <w:cols w:space="720"/>
        </w:sectPr>
      </w:pPr>
    </w:p>
    <w:p w:rsidR="00C864E1" w:rsidRDefault="001145EA">
      <w:pPr>
        <w:pStyle w:val="ListParagraph"/>
        <w:numPr>
          <w:ilvl w:val="2"/>
          <w:numId w:val="13"/>
        </w:numPr>
        <w:tabs>
          <w:tab w:val="left" w:pos="1994"/>
        </w:tabs>
        <w:spacing w:before="210" w:line="432" w:lineRule="exact"/>
        <w:ind w:left="1133" w:right="1255" w:firstLine="0"/>
        <w:jc w:val="left"/>
        <w:rPr>
          <w:b/>
          <w:sz w:val="36"/>
        </w:rPr>
      </w:pPr>
      <w:r>
        <w:rPr>
          <w:noProof/>
          <w:lang w:val="en-IN" w:eastAsia="en-IN" w:bidi="ne-NP"/>
        </w:rPr>
        <w:lastRenderedPageBreak/>
        <w:drawing>
          <wp:anchor distT="0" distB="0" distL="0" distR="0" simplePos="0" relativeHeight="3664" behindDoc="0" locked="0" layoutInCell="1" allowOverlap="1">
            <wp:simplePos x="0" y="0"/>
            <wp:positionH relativeFrom="page">
              <wp:posOffset>0</wp:posOffset>
            </wp:positionH>
            <wp:positionV relativeFrom="paragraph">
              <wp:posOffset>-2446644</wp:posOffset>
            </wp:positionV>
            <wp:extent cx="6479997" cy="2354401"/>
            <wp:effectExtent l="0" t="0" r="0" b="0"/>
            <wp:wrapNone/>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51" cstate="print"/>
                    <a:stretch>
                      <a:fillRect/>
                    </a:stretch>
                  </pic:blipFill>
                  <pic:spPr>
                    <a:xfrm>
                      <a:off x="0" y="0"/>
                      <a:ext cx="6479997" cy="2354401"/>
                    </a:xfrm>
                    <a:prstGeom prst="rect">
                      <a:avLst/>
                    </a:prstGeom>
                  </pic:spPr>
                </pic:pic>
              </a:graphicData>
            </a:graphic>
          </wp:anchor>
        </w:drawing>
      </w:r>
      <w:r>
        <w:rPr>
          <w:b/>
          <w:color w:val="9A8572"/>
          <w:sz w:val="36"/>
        </w:rPr>
        <w:t>Provide Ongoing Information</w:t>
      </w:r>
      <w:r>
        <w:rPr>
          <w:b/>
          <w:color w:val="9A8572"/>
          <w:spacing w:val="-16"/>
          <w:sz w:val="36"/>
        </w:rPr>
        <w:t xml:space="preserve"> </w:t>
      </w:r>
      <w:r>
        <w:rPr>
          <w:b/>
          <w:color w:val="9A8572"/>
          <w:sz w:val="36"/>
        </w:rPr>
        <w:t>on Disability</w:t>
      </w:r>
    </w:p>
    <w:p w:rsidR="00C864E1" w:rsidRDefault="001145EA">
      <w:pPr>
        <w:pStyle w:val="BodyText"/>
        <w:spacing w:before="86"/>
        <w:ind w:left="1133" w:right="-19"/>
      </w:pPr>
      <w:r>
        <w:t>Information on disability includes national and international disability legislations. This information can be provided regularly on the company’s intranet site, newsletters, and other media channels. A routine dissemination of information on</w:t>
      </w:r>
      <w:r>
        <w:t xml:space="preserve"> disability is vital to raise important issues within the working environment.</w:t>
      </w:r>
    </w:p>
    <w:p w:rsidR="00C864E1" w:rsidRDefault="001145EA">
      <w:pPr>
        <w:pStyle w:val="Heading3"/>
        <w:numPr>
          <w:ilvl w:val="2"/>
          <w:numId w:val="13"/>
        </w:numPr>
        <w:tabs>
          <w:tab w:val="left" w:pos="1994"/>
        </w:tabs>
        <w:ind w:left="1993"/>
        <w:jc w:val="left"/>
      </w:pPr>
      <w:r>
        <w:rPr>
          <w:color w:val="9A8572"/>
        </w:rPr>
        <w:t>Establish a Disability Support</w:t>
      </w:r>
      <w:r>
        <w:rPr>
          <w:color w:val="9A8572"/>
          <w:spacing w:val="2"/>
        </w:rPr>
        <w:t xml:space="preserve"> </w:t>
      </w:r>
      <w:r>
        <w:rPr>
          <w:color w:val="9A8572"/>
        </w:rPr>
        <w:t>Network</w:t>
      </w:r>
    </w:p>
    <w:p w:rsidR="00C864E1" w:rsidRDefault="001145EA">
      <w:pPr>
        <w:pStyle w:val="BodyText"/>
        <w:spacing w:before="83"/>
        <w:ind w:left="1133" w:right="-19"/>
      </w:pPr>
      <w:r>
        <w:t>All employees need to fully participate in providing services and assistance for workers with disabilities to contribute to successfully c</w:t>
      </w:r>
      <w:r>
        <w:t>reating a non-discriminatory environment within the company or factory.</w:t>
      </w:r>
    </w:p>
    <w:p w:rsidR="00C864E1" w:rsidRDefault="001145EA">
      <w:pPr>
        <w:pStyle w:val="Heading3"/>
        <w:numPr>
          <w:ilvl w:val="1"/>
          <w:numId w:val="13"/>
        </w:numPr>
        <w:tabs>
          <w:tab w:val="left" w:pos="1700"/>
        </w:tabs>
        <w:ind w:left="1699"/>
        <w:jc w:val="left"/>
      </w:pPr>
      <w:r>
        <w:rPr>
          <w:color w:val="9A8572"/>
          <w:spacing w:val="-3"/>
        </w:rPr>
        <w:t>ON-THE-JOB</w:t>
      </w:r>
      <w:r>
        <w:rPr>
          <w:color w:val="9A8572"/>
          <w:spacing w:val="-5"/>
        </w:rPr>
        <w:t xml:space="preserve"> </w:t>
      </w:r>
      <w:r>
        <w:rPr>
          <w:color w:val="9A8572"/>
        </w:rPr>
        <w:t>TRAINING</w:t>
      </w:r>
    </w:p>
    <w:p w:rsidR="00C864E1" w:rsidRDefault="001145EA">
      <w:pPr>
        <w:pStyle w:val="BodyText"/>
        <w:spacing w:before="83"/>
        <w:ind w:left="1133" w:right="142"/>
      </w:pPr>
      <w:r>
        <w:t>Trainings relating to the job’s position need to be conducted for all employees regardless of their skills and disabilities. During the training period, workers wit</w:t>
      </w:r>
      <w:r>
        <w:t>h disabilities as well as non-disabled workers might encounter challenges in completing the tasks. However, shortcomings in learning process during the training period should not be seen</w:t>
      </w:r>
    </w:p>
    <w:p w:rsidR="00C864E1" w:rsidRDefault="001145EA">
      <w:pPr>
        <w:pStyle w:val="BodyText"/>
        <w:ind w:left="1133" w:right="588"/>
        <w:jc w:val="both"/>
      </w:pPr>
      <w:proofErr w:type="gramStart"/>
      <w:r>
        <w:t>as</w:t>
      </w:r>
      <w:proofErr w:type="gramEnd"/>
      <w:r>
        <w:t xml:space="preserve"> </w:t>
      </w:r>
      <w:r>
        <w:rPr>
          <w:spacing w:val="-3"/>
        </w:rPr>
        <w:t xml:space="preserve">someone’s </w:t>
      </w:r>
      <w:r>
        <w:t>incapability. The goal here is to prepare the workers</w:t>
      </w:r>
      <w:r>
        <w:rPr>
          <w:spacing w:val="-28"/>
        </w:rPr>
        <w:t xml:space="preserve"> </w:t>
      </w:r>
      <w:r>
        <w:t>in</w:t>
      </w:r>
      <w:r>
        <w:t xml:space="preserve"> conducting their tasks so that they could contribute effectively and efficiently to the company or factory’s</w:t>
      </w:r>
      <w:r>
        <w:rPr>
          <w:spacing w:val="-22"/>
        </w:rPr>
        <w:t xml:space="preserve"> </w:t>
      </w:r>
      <w:r>
        <w:t>productivity.</w:t>
      </w:r>
    </w:p>
    <w:p w:rsidR="00C864E1" w:rsidRDefault="001145EA">
      <w:pPr>
        <w:pStyle w:val="BodyText"/>
        <w:spacing w:before="113"/>
        <w:ind w:left="1133" w:right="-19"/>
      </w:pPr>
      <w:r>
        <w:t>Other training methods might be used or invented to fit the workers’ particular needs. For a successful training of workers with disabilities, it is suggested that the company/factory contacts a DPO that can help with training the workers.</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8"/>
        <w:rPr>
          <w:sz w:val="28"/>
        </w:rPr>
      </w:pPr>
    </w:p>
    <w:p w:rsidR="00C864E1" w:rsidRDefault="001145EA">
      <w:pPr>
        <w:pStyle w:val="BodyText"/>
        <w:tabs>
          <w:tab w:val="left" w:pos="388"/>
        </w:tabs>
        <w:ind w:right="142"/>
        <w:jc w:val="center"/>
      </w:pPr>
      <w:r>
        <w:pict>
          <v:shape id="_x0000_s1065" type="#_x0000_t202" style="position:absolute;left:0;text-align:left;margin-left:449.45pt;margin-top:-282.35pt;width:30pt;height:272.1pt;z-index:368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29</w:t>
      </w:r>
      <w:r>
        <w:rPr>
          <w:color w:val="FFFFFF"/>
          <w:shd w:val="clear" w:color="auto" w:fill="F26523"/>
        </w:rPr>
        <w:tab/>
      </w:r>
    </w:p>
    <w:p w:rsidR="00C864E1" w:rsidRDefault="00C864E1">
      <w:pPr>
        <w:jc w:val="center"/>
        <w:sectPr w:rsidR="00C864E1">
          <w:type w:val="continuous"/>
          <w:pgSz w:w="10210" w:h="13610"/>
          <w:pgMar w:top="1280" w:right="0" w:bottom="280" w:left="0" w:header="720" w:footer="720" w:gutter="0"/>
          <w:cols w:num="2" w:space="720" w:equalWidth="0">
            <w:col w:w="8460" w:space="40"/>
            <w:col w:w="1710"/>
          </w:cols>
        </w:sectPr>
      </w:pPr>
    </w:p>
    <w:p w:rsidR="00C864E1" w:rsidRDefault="001145EA">
      <w:pPr>
        <w:pStyle w:val="BodyText"/>
        <w:rPr>
          <w:sz w:val="20"/>
        </w:rPr>
      </w:pPr>
      <w:r>
        <w:lastRenderedPageBreak/>
        <w:pict>
          <v:shape id="_x0000_s1064" type="#_x0000_t202" style="position:absolute;margin-left:0;margin-top:0;width:508.35pt;height:680.35pt;z-index:-49840;mso-position-horizontal-relative:page;mso-position-vertical-relative:page" filled="f" stroked="f">
            <v:textbox inset="0,0,0,0">
              <w:txbxContent>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10" w:after="1"/>
                    <w:rPr>
                      <w:sz w:val="12"/>
                    </w:rPr>
                  </w:pPr>
                </w:p>
                <w:p w:rsidR="00C864E1" w:rsidRDefault="001145EA">
                  <w:pPr>
                    <w:pStyle w:val="BodyText"/>
                    <w:ind w:left="6300"/>
                    <w:rPr>
                      <w:sz w:val="20"/>
                    </w:rPr>
                  </w:pPr>
                  <w:r>
                    <w:rPr>
                      <w:noProof/>
                      <w:sz w:val="20"/>
                      <w:lang w:val="en-IN" w:eastAsia="en-IN" w:bidi="ne-NP"/>
                    </w:rPr>
                    <w:drawing>
                      <wp:inline distT="0" distB="0" distL="0" distR="0">
                        <wp:extent cx="1967762" cy="1828800"/>
                        <wp:effectExtent l="0" t="0" r="0" b="0"/>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52" cstate="print"/>
                                <a:stretch>
                                  <a:fillRect/>
                                </a:stretch>
                              </pic:blipFill>
                              <pic:spPr>
                                <a:xfrm>
                                  <a:off x="0" y="0"/>
                                  <a:ext cx="1967762" cy="1828800"/>
                                </a:xfrm>
                                <a:prstGeom prst="rect">
                                  <a:avLst/>
                                </a:prstGeom>
                              </pic:spPr>
                            </pic:pic>
                          </a:graphicData>
                        </a:graphic>
                      </wp:inline>
                    </w:drawing>
                  </w:r>
                </w:p>
                <w:p w:rsidR="00C864E1" w:rsidRDefault="00C864E1">
                  <w:pPr>
                    <w:pStyle w:val="BodyText"/>
                    <w:rPr>
                      <w:sz w:val="78"/>
                    </w:rPr>
                  </w:pPr>
                </w:p>
                <w:p w:rsidR="00C864E1" w:rsidRDefault="00C864E1">
                  <w:pPr>
                    <w:pStyle w:val="BodyText"/>
                    <w:rPr>
                      <w:sz w:val="78"/>
                    </w:rPr>
                  </w:pPr>
                </w:p>
                <w:p w:rsidR="00C864E1" w:rsidRDefault="001145EA">
                  <w:pPr>
                    <w:spacing w:before="560" w:line="309" w:lineRule="auto"/>
                    <w:ind w:left="648" w:right="8956"/>
                    <w:jc w:val="center"/>
                    <w:rPr>
                      <w:rFonts w:ascii="League Gothic"/>
                      <w:sz w:val="56"/>
                    </w:rPr>
                  </w:pPr>
                  <w:r>
                    <w:rPr>
                      <w:rFonts w:ascii="League Gothic"/>
                      <w:color w:val="FCCDAE"/>
                      <w:sz w:val="56"/>
                    </w:rPr>
                    <w:t>DISABILITIES WITH</w:t>
                  </w:r>
                </w:p>
                <w:p w:rsidR="00C864E1" w:rsidRDefault="001145EA">
                  <w:pPr>
                    <w:spacing w:before="136" w:line="1130" w:lineRule="atLeast"/>
                    <w:ind w:left="242" w:right="8550"/>
                    <w:jc w:val="center"/>
                    <w:rPr>
                      <w:rFonts w:ascii="League Gothic"/>
                      <w:sz w:val="56"/>
                    </w:rPr>
                  </w:pPr>
                  <w:r>
                    <w:rPr>
                      <w:rFonts w:ascii="League Gothic"/>
                      <w:color w:val="FCCDAE"/>
                      <w:sz w:val="56"/>
                    </w:rPr>
                    <w:t>PERSONS HIRING</w:t>
                  </w:r>
                </w:p>
                <w:p w:rsidR="00C864E1" w:rsidRDefault="001145EA">
                  <w:pPr>
                    <w:pStyle w:val="BodyText"/>
                    <w:spacing w:before="75"/>
                    <w:ind w:left="234" w:right="8550"/>
                    <w:jc w:val="center"/>
                  </w:pPr>
                  <w:r>
                    <w:rPr>
                      <w:color w:val="FFFFFF"/>
                    </w:rPr>
                    <w:t>30</w:t>
                  </w:r>
                </w:p>
              </w:txbxContent>
            </v:textbox>
            <w10:wrap anchorx="page" anchory="page"/>
          </v:shape>
        </w:pict>
      </w:r>
      <w:r>
        <w:pict>
          <v:rect id="_x0000_s1063" style="position:absolute;margin-left:0;margin-top:0;width:508.3pt;height:680.3pt;z-index:-49816;mso-position-horizontal-relative:page;mso-position-vertical-relative:page" fillcolor="#f9f6f3" stroked="f">
            <w10:wrap anchorx="page" anchory="page"/>
          </v:rect>
        </w:pict>
      </w:r>
      <w:r>
        <w:pict>
          <v:line id="_x0000_s1062" style="position:absolute;z-index:3760;mso-position-horizontal-relative:page;mso-position-vertical-relative:page" from="508.3pt,680.3pt" to="508.3pt,0" strokecolor="white" strokeweight="1pt">
            <w10:wrap anchorx="page" anchory="page"/>
          </v:line>
        </w:pict>
      </w:r>
    </w:p>
    <w:p w:rsidR="00C864E1" w:rsidRDefault="00C864E1">
      <w:pPr>
        <w:pStyle w:val="BodyText"/>
        <w:rPr>
          <w:sz w:val="20"/>
        </w:rPr>
      </w:pPr>
    </w:p>
    <w:p w:rsidR="00C864E1" w:rsidRDefault="00C864E1">
      <w:pPr>
        <w:pStyle w:val="BodyText"/>
        <w:spacing w:before="11"/>
        <w:rPr>
          <w:sz w:val="23"/>
        </w:rPr>
      </w:pPr>
    </w:p>
    <w:p w:rsidR="00C864E1" w:rsidRDefault="001145EA">
      <w:pPr>
        <w:pStyle w:val="Heading1"/>
        <w:spacing w:before="4"/>
        <w:ind w:left="280" w:right="1642"/>
      </w:pPr>
      <w:r>
        <w:rPr>
          <w:color w:val="F26523"/>
        </w:rPr>
        <w:t>Frequently Asked Questions</w:t>
      </w:r>
    </w:p>
    <w:p w:rsidR="00C864E1" w:rsidRDefault="001145EA">
      <w:pPr>
        <w:pStyle w:val="Heading5"/>
        <w:spacing w:before="188"/>
        <w:ind w:left="280" w:right="1642"/>
      </w:pPr>
      <w:r>
        <w:t>How do visually impaired people work using computer?</w:t>
      </w:r>
    </w:p>
    <w:p w:rsidR="00C864E1" w:rsidRDefault="00C864E1">
      <w:pPr>
        <w:pStyle w:val="BodyText"/>
        <w:spacing w:before="2"/>
        <w:rPr>
          <w:b/>
          <w:sz w:val="23"/>
        </w:rPr>
      </w:pPr>
    </w:p>
    <w:p w:rsidR="00C864E1" w:rsidRDefault="001145EA">
      <w:pPr>
        <w:pStyle w:val="BodyText"/>
        <w:ind w:left="280" w:right="4134"/>
      </w:pPr>
      <w:r>
        <w:t xml:space="preserve">Visually impaired people use a screen read- </w:t>
      </w:r>
      <w:proofErr w:type="spellStart"/>
      <w:r>
        <w:t>ing</w:t>
      </w:r>
      <w:proofErr w:type="spellEnd"/>
      <w:r>
        <w:t xml:space="preserve"> software while using the computer. This software reads aloud the things displayed on their screen. People with low vision use a software called Magnifier which </w:t>
      </w:r>
      <w:proofErr w:type="spellStart"/>
      <w:r>
        <w:t>magni</w:t>
      </w:r>
      <w:proofErr w:type="spellEnd"/>
      <w:r>
        <w:t xml:space="preserve">- </w:t>
      </w:r>
      <w:proofErr w:type="spellStart"/>
      <w:r>
        <w:t>fies</w:t>
      </w:r>
      <w:proofErr w:type="spellEnd"/>
      <w:r>
        <w:t xml:space="preserve"> their computer display. By using the</w:t>
      </w:r>
      <w:r>
        <w:t xml:space="preserve">se </w:t>
      </w:r>
      <w:proofErr w:type="spellStart"/>
      <w:r>
        <w:t>softwares</w:t>
      </w:r>
      <w:proofErr w:type="spellEnd"/>
      <w:r>
        <w:t xml:space="preserve">, a visually impaired person (both blind and low vision) can use computer as their sighted </w:t>
      </w:r>
      <w:r>
        <w:rPr>
          <w:spacing w:val="-3"/>
        </w:rPr>
        <w:t xml:space="preserve">peer. </w:t>
      </w:r>
      <w:r>
        <w:t>They can use word,</w:t>
      </w:r>
      <w:r>
        <w:rPr>
          <w:spacing w:val="-29"/>
        </w:rPr>
        <w:t xml:space="preserve"> </w:t>
      </w:r>
      <w:r>
        <w:t>excel, PowerPoint to email and</w:t>
      </w:r>
      <w:r>
        <w:rPr>
          <w:spacing w:val="-24"/>
        </w:rPr>
        <w:t xml:space="preserve"> </w:t>
      </w:r>
      <w:r>
        <w:t>internet.</w:t>
      </w:r>
    </w:p>
    <w:p w:rsidR="00C864E1" w:rsidRDefault="00C864E1">
      <w:pPr>
        <w:pStyle w:val="BodyText"/>
        <w:spacing w:before="11"/>
        <w:rPr>
          <w:sz w:val="23"/>
        </w:rPr>
      </w:pPr>
    </w:p>
    <w:p w:rsidR="00C864E1" w:rsidRDefault="001145EA">
      <w:pPr>
        <w:pStyle w:val="BodyText"/>
        <w:spacing w:line="288" w:lineRule="exact"/>
        <w:ind w:left="280" w:right="1642"/>
      </w:pPr>
      <w:r>
        <w:t xml:space="preserve">Both of these </w:t>
      </w:r>
      <w:proofErr w:type="spellStart"/>
      <w:r>
        <w:t>softwares</w:t>
      </w:r>
      <w:proofErr w:type="spellEnd"/>
      <w:r>
        <w:t xml:space="preserve"> are pre-installed in</w:t>
      </w:r>
    </w:p>
    <w:p w:rsidR="00C864E1" w:rsidRDefault="001145EA">
      <w:pPr>
        <w:pStyle w:val="BodyText"/>
        <w:ind w:left="280" w:right="1233"/>
        <w:jc w:val="both"/>
      </w:pPr>
      <w:proofErr w:type="gramStart"/>
      <w:r>
        <w:t>every</w:t>
      </w:r>
      <w:proofErr w:type="gramEnd"/>
      <w:r>
        <w:t xml:space="preserve"> copy of Windows and Mac operating system. So there </w:t>
      </w:r>
      <w:r>
        <w:rPr>
          <w:spacing w:val="-3"/>
        </w:rPr>
        <w:t xml:space="preserve">isn’t </w:t>
      </w:r>
      <w:r>
        <w:t xml:space="preserve">any cost burden on employers to provide these </w:t>
      </w:r>
      <w:proofErr w:type="spellStart"/>
      <w:r>
        <w:t>softwares</w:t>
      </w:r>
      <w:proofErr w:type="spellEnd"/>
      <w:r>
        <w:t xml:space="preserve"> to employee with</w:t>
      </w:r>
      <w:r>
        <w:rPr>
          <w:spacing w:val="-22"/>
        </w:rPr>
        <w:t xml:space="preserve"> </w:t>
      </w:r>
      <w:r>
        <w:t>visual impairment.</w:t>
      </w:r>
    </w:p>
    <w:p w:rsidR="00C864E1" w:rsidRDefault="00C864E1">
      <w:pPr>
        <w:pStyle w:val="BodyText"/>
        <w:spacing w:before="9"/>
        <w:rPr>
          <w:sz w:val="23"/>
        </w:rPr>
      </w:pPr>
    </w:p>
    <w:p w:rsidR="00C864E1" w:rsidRDefault="001145EA">
      <w:pPr>
        <w:pStyle w:val="Heading5"/>
        <w:spacing w:line="288" w:lineRule="exact"/>
        <w:ind w:left="280" w:right="1156"/>
      </w:pPr>
      <w:r>
        <w:t>I want to hire persons with disabilities. But my office is not disability friendly. What do I do?</w:t>
      </w:r>
    </w:p>
    <w:p w:rsidR="00C864E1" w:rsidRDefault="001145EA">
      <w:pPr>
        <w:pStyle w:val="BodyText"/>
        <w:spacing w:before="2"/>
        <w:ind w:left="280" w:right="1156"/>
      </w:pPr>
      <w:r>
        <w:t xml:space="preserve">There is a wide spectrum of disability category and not every employee with disability will require a physically accessible workplace. If a person with one kind disability find certain work challenging to do, a person with another kind of disability might </w:t>
      </w:r>
      <w:r>
        <w:t xml:space="preserve">do it easily by using </w:t>
      </w:r>
      <w:proofErr w:type="spellStart"/>
      <w:r>
        <w:t>thier</w:t>
      </w:r>
      <w:proofErr w:type="spellEnd"/>
      <w:r>
        <w:t xml:space="preserve"> own </w:t>
      </w:r>
      <w:proofErr w:type="spellStart"/>
      <w:r>
        <w:t>accomoda</w:t>
      </w:r>
      <w:proofErr w:type="spellEnd"/>
      <w:r>
        <w:t xml:space="preserve">- </w:t>
      </w:r>
      <w:proofErr w:type="spellStart"/>
      <w:r>
        <w:t>tion</w:t>
      </w:r>
      <w:proofErr w:type="spellEnd"/>
      <w:r>
        <w:t xml:space="preserve"> measures.</w:t>
      </w:r>
    </w:p>
    <w:p w:rsidR="00C864E1" w:rsidRDefault="00C864E1">
      <w:pPr>
        <w:pStyle w:val="BodyText"/>
        <w:spacing w:before="9"/>
        <w:rPr>
          <w:sz w:val="23"/>
        </w:rPr>
      </w:pPr>
    </w:p>
    <w:p w:rsidR="00C864E1" w:rsidRDefault="001145EA">
      <w:pPr>
        <w:pStyle w:val="Heading5"/>
        <w:spacing w:line="288" w:lineRule="exact"/>
        <w:ind w:left="280" w:right="1122"/>
      </w:pPr>
      <w:r>
        <w:t>How do people with hearing impairment actually work without being able to communicate?</w:t>
      </w:r>
    </w:p>
    <w:p w:rsidR="00C864E1" w:rsidRDefault="001145EA">
      <w:pPr>
        <w:pStyle w:val="BodyText"/>
        <w:spacing w:before="2"/>
        <w:ind w:left="280" w:right="976"/>
      </w:pPr>
      <w:r>
        <w:t>Persons with hearing impairment can’t speak or hear. However, this doesn’t mean that they can’t communicate. Th</w:t>
      </w:r>
      <w:r>
        <w:t xml:space="preserve">ey use sign language to </w:t>
      </w:r>
      <w:proofErr w:type="spellStart"/>
      <w:r>
        <w:t>communi</w:t>
      </w:r>
      <w:proofErr w:type="spellEnd"/>
      <w:r>
        <w:t xml:space="preserve">- </w:t>
      </w:r>
      <w:proofErr w:type="spellStart"/>
      <w:r>
        <w:t>cate</w:t>
      </w:r>
      <w:proofErr w:type="spellEnd"/>
      <w:r>
        <w:t xml:space="preserve"> with other. They can also communicate by writing in paper, texting in mobile, using online communication systems like email, chat etc.</w:t>
      </w:r>
    </w:p>
    <w:p w:rsidR="00C864E1" w:rsidRDefault="00C864E1">
      <w:pPr>
        <w:sectPr w:rsidR="00C864E1">
          <w:pgSz w:w="10210" w:h="13610"/>
          <w:pgMar w:top="0" w:right="0" w:bottom="0" w:left="1420" w:header="720" w:footer="720" w:gutter="0"/>
          <w:cols w:space="720"/>
        </w:sect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2"/>
      </w:pPr>
    </w:p>
    <w:p w:rsidR="00C864E1" w:rsidRDefault="00C864E1">
      <w:pPr>
        <w:sectPr w:rsidR="00C864E1">
          <w:pgSz w:w="10210" w:h="13610"/>
          <w:pgMar w:top="0" w:right="620" w:bottom="280" w:left="0" w:header="720" w:footer="720" w:gutter="0"/>
          <w:cols w:space="720"/>
        </w:sectPr>
      </w:pPr>
    </w:p>
    <w:p w:rsidR="00C864E1" w:rsidRDefault="001145EA">
      <w:pPr>
        <w:pStyle w:val="BodyText"/>
        <w:spacing w:before="62"/>
        <w:ind w:left="4735" w:right="-14"/>
      </w:pPr>
      <w:r>
        <w:rPr>
          <w:noProof/>
          <w:lang w:val="en-IN" w:eastAsia="en-IN" w:bidi="ne-NP"/>
        </w:rPr>
        <w:lastRenderedPageBreak/>
        <w:drawing>
          <wp:anchor distT="0" distB="0" distL="0" distR="0" simplePos="0" relativeHeight="268385687" behindDoc="1" locked="0" layoutInCell="1" allowOverlap="1">
            <wp:simplePos x="0" y="0"/>
            <wp:positionH relativeFrom="page">
              <wp:posOffset>8549</wp:posOffset>
            </wp:positionH>
            <wp:positionV relativeFrom="paragraph">
              <wp:posOffset>-5073333</wp:posOffset>
            </wp:positionV>
            <wp:extent cx="5512952" cy="5372087"/>
            <wp:effectExtent l="0" t="0" r="0" b="0"/>
            <wp:wrapNone/>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53" cstate="print"/>
                    <a:stretch>
                      <a:fillRect/>
                    </a:stretch>
                  </pic:blipFill>
                  <pic:spPr>
                    <a:xfrm>
                      <a:off x="0" y="0"/>
                      <a:ext cx="5512952" cy="5372087"/>
                    </a:xfrm>
                    <a:prstGeom prst="rect">
                      <a:avLst/>
                    </a:prstGeom>
                  </pic:spPr>
                </pic:pic>
              </a:graphicData>
            </a:graphic>
          </wp:anchor>
        </w:drawing>
      </w:r>
      <w:r>
        <w:rPr>
          <w:color w:val="FFFFFF"/>
        </w:rPr>
        <w:t>Photo Credit: Enable Development</w:t>
      </w:r>
    </w:p>
    <w:p w:rsidR="00C864E1" w:rsidRDefault="00C864E1">
      <w:pPr>
        <w:pStyle w:val="BodyText"/>
        <w:spacing w:before="5"/>
        <w:rPr>
          <w:sz w:val="35"/>
        </w:rPr>
      </w:pPr>
    </w:p>
    <w:p w:rsidR="00C864E1" w:rsidRDefault="001145EA">
      <w:pPr>
        <w:pStyle w:val="Heading1"/>
        <w:numPr>
          <w:ilvl w:val="0"/>
          <w:numId w:val="13"/>
        </w:numPr>
        <w:tabs>
          <w:tab w:val="left" w:pos="1694"/>
        </w:tabs>
        <w:ind w:left="1693"/>
      </w:pPr>
      <w:r>
        <w:rPr>
          <w:color w:val="F26523"/>
        </w:rPr>
        <w:t>Miscellaneous:</w:t>
      </w:r>
    </w:p>
    <w:p w:rsidR="00C864E1" w:rsidRDefault="001145EA">
      <w:pPr>
        <w:pStyle w:val="Heading3"/>
        <w:numPr>
          <w:ilvl w:val="1"/>
          <w:numId w:val="13"/>
        </w:numPr>
        <w:tabs>
          <w:tab w:val="left" w:pos="1700"/>
        </w:tabs>
        <w:spacing w:before="39"/>
        <w:ind w:left="1080" w:firstLine="53"/>
        <w:jc w:val="left"/>
      </w:pPr>
      <w:r>
        <w:rPr>
          <w:color w:val="9A8572"/>
        </w:rPr>
        <w:t>Facilitating the training</w:t>
      </w:r>
      <w:r>
        <w:rPr>
          <w:color w:val="9A8572"/>
          <w:spacing w:val="-28"/>
        </w:rPr>
        <w:t xml:space="preserve"> </w:t>
      </w:r>
      <w:r>
        <w:rPr>
          <w:color w:val="9A8572"/>
        </w:rPr>
        <w:t>process:</w:t>
      </w:r>
    </w:p>
    <w:p w:rsidR="00C864E1" w:rsidRDefault="001145EA">
      <w:pPr>
        <w:pStyle w:val="BodyText"/>
        <w:spacing w:before="83"/>
        <w:ind w:left="1133" w:right="-14"/>
      </w:pPr>
      <w:r>
        <w:t>Employees need series of trainings to upgrade their knowledge. Companies invest a large amount to train their employees. Training a person with disability as an employee needs simplified techniques by which the whole training becomes more effective. It wil</w:t>
      </w:r>
      <w:r>
        <w:t>l also facilitate</w:t>
      </w:r>
      <w:r>
        <w:rPr>
          <w:spacing w:val="-14"/>
        </w:rPr>
        <w:t xml:space="preserve"> </w:t>
      </w:r>
      <w:r>
        <w:t>the resource person to deliver the contents of the training more</w:t>
      </w:r>
      <w:r>
        <w:rPr>
          <w:spacing w:val="-29"/>
        </w:rPr>
        <w:t xml:space="preserve"> </w:t>
      </w:r>
      <w:r>
        <w:t>effectively</w:t>
      </w:r>
    </w:p>
    <w:p w:rsidR="00C864E1" w:rsidRDefault="001145EA">
      <w:pPr>
        <w:pStyle w:val="BodyText"/>
        <w:ind w:left="1133" w:right="-15"/>
      </w:pPr>
      <w:proofErr w:type="gramStart"/>
      <w:r>
        <w:t>to</w:t>
      </w:r>
      <w:proofErr w:type="gramEnd"/>
      <w:r>
        <w:t xml:space="preserve"> every participant. The trainer has to adapt new teaching methods due to which the learning from training becomes more effective with more takeaways. This tech</w:t>
      </w:r>
      <w:r>
        <w:t>nique enhances the presentation skills of the trainer and also reduces cost by providing opportunities to the in-house trainers.</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6"/>
        <w:rPr>
          <w:sz w:val="20"/>
        </w:rPr>
      </w:pPr>
    </w:p>
    <w:p w:rsidR="00C864E1" w:rsidRDefault="001145EA">
      <w:pPr>
        <w:pStyle w:val="BodyText"/>
        <w:tabs>
          <w:tab w:val="left" w:pos="982"/>
        </w:tabs>
        <w:ind w:left="594"/>
      </w:pPr>
      <w:r>
        <w:pict>
          <v:shape id="_x0000_s1061" type="#_x0000_t202" style="position:absolute;left:0;text-align:left;margin-left:449.45pt;margin-top:-282.35pt;width:30pt;height:272.1pt;z-index:380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31</w:t>
      </w:r>
      <w:r>
        <w:rPr>
          <w:color w:val="FFFFFF"/>
          <w:shd w:val="clear" w:color="auto" w:fill="F26523"/>
        </w:rPr>
        <w:tab/>
      </w:r>
    </w:p>
    <w:p w:rsidR="00C864E1" w:rsidRDefault="00C864E1">
      <w:pPr>
        <w:sectPr w:rsidR="00C864E1">
          <w:type w:val="continuous"/>
          <w:pgSz w:w="10210" w:h="13610"/>
          <w:pgMar w:top="1280" w:right="620" w:bottom="280" w:left="0" w:header="720" w:footer="720" w:gutter="0"/>
          <w:cols w:num="2" w:space="720" w:equalWidth="0">
            <w:col w:w="8453" w:space="40"/>
            <w:col w:w="1097"/>
          </w:cols>
        </w:sectPr>
      </w:pPr>
    </w:p>
    <w:p w:rsidR="00C864E1" w:rsidRDefault="001145EA">
      <w:pPr>
        <w:pStyle w:val="Heading3"/>
        <w:numPr>
          <w:ilvl w:val="1"/>
          <w:numId w:val="13"/>
        </w:numPr>
        <w:tabs>
          <w:tab w:val="left" w:pos="1647"/>
        </w:tabs>
        <w:spacing w:before="7"/>
        <w:ind w:left="1646"/>
        <w:jc w:val="left"/>
      </w:pPr>
      <w:r>
        <w:rPr>
          <w:color w:val="9A8572"/>
        </w:rPr>
        <w:lastRenderedPageBreak/>
        <w:t>Accessibility as</w:t>
      </w:r>
      <w:r>
        <w:rPr>
          <w:color w:val="9A8572"/>
          <w:spacing w:val="-28"/>
        </w:rPr>
        <w:t xml:space="preserve"> </w:t>
      </w:r>
      <w:r>
        <w:rPr>
          <w:color w:val="9A8572"/>
        </w:rPr>
        <w:t>prevention:</w:t>
      </w:r>
    </w:p>
    <w:p w:rsidR="00C864E1" w:rsidRDefault="001145EA">
      <w:pPr>
        <w:pStyle w:val="BodyText"/>
        <w:spacing w:before="83"/>
        <w:ind w:left="1080" w:right="1132"/>
      </w:pPr>
      <w:r>
        <w:t>Existing employees have to work continuously in front of computer and may have already started to develop problems in their body. For example: Weakness of the eyes. An employee with low vision uses headphones to listen the audio and in built magnifier soft</w:t>
      </w:r>
      <w:r>
        <w:t>ware to read texts of the screen. This facility can also be beneficial for employees who use spectacles,</w:t>
      </w:r>
    </w:p>
    <w:p w:rsidR="00C864E1" w:rsidRDefault="001145EA">
      <w:pPr>
        <w:pStyle w:val="BodyText"/>
        <w:ind w:left="1080" w:right="1079"/>
      </w:pPr>
      <w:proofErr w:type="gramStart"/>
      <w:r>
        <w:t>to</w:t>
      </w:r>
      <w:proofErr w:type="gramEnd"/>
      <w:r>
        <w:t xml:space="preserve"> prevent further damage of the eyes while working. This help reduce headache and stress as well. The disability friendly environment thus, can be hel</w:t>
      </w:r>
      <w:r>
        <w:t>pful in preventing unnecessary accidents.</w:t>
      </w:r>
    </w:p>
    <w:p w:rsidR="00C864E1" w:rsidRDefault="001145EA">
      <w:pPr>
        <w:pStyle w:val="Heading3"/>
        <w:numPr>
          <w:ilvl w:val="1"/>
          <w:numId w:val="13"/>
        </w:numPr>
        <w:tabs>
          <w:tab w:val="left" w:pos="1647"/>
        </w:tabs>
        <w:ind w:left="1646"/>
        <w:jc w:val="left"/>
      </w:pPr>
      <w:r>
        <w:rPr>
          <w:color w:val="9A8572"/>
        </w:rPr>
        <w:t>Managing Employees during</w:t>
      </w:r>
      <w:r>
        <w:rPr>
          <w:color w:val="9A8572"/>
          <w:spacing w:val="-9"/>
        </w:rPr>
        <w:t xml:space="preserve"> </w:t>
      </w:r>
      <w:r>
        <w:rPr>
          <w:color w:val="9A8572"/>
        </w:rPr>
        <w:t>crisis:</w:t>
      </w:r>
    </w:p>
    <w:p w:rsidR="00C864E1" w:rsidRDefault="001145EA">
      <w:pPr>
        <w:pStyle w:val="BodyText"/>
        <w:spacing w:before="83"/>
        <w:ind w:left="1080" w:right="1131"/>
      </w:pPr>
      <w:r>
        <w:t>During the time of natural and human-made disasters such as earthquakes and fire, accessible infrastructure are helpful for all employees while evacuating the building and ensuring</w:t>
      </w:r>
      <w:r>
        <w:t xml:space="preserve"> safety measures. During a disaster, employees may acquire disability. The Organization needs to manage such employees with disabilities who have skills and knowledge and want to continue their work. There may be an existing provision</w:t>
      </w:r>
      <w:r>
        <w:rPr>
          <w:spacing w:val="-5"/>
        </w:rPr>
        <w:t xml:space="preserve"> </w:t>
      </w:r>
      <w:r>
        <w:t>of</w:t>
      </w:r>
      <w:r>
        <w:rPr>
          <w:spacing w:val="-5"/>
        </w:rPr>
        <w:t xml:space="preserve"> </w:t>
      </w:r>
      <w:r>
        <w:t>life</w:t>
      </w:r>
      <w:r>
        <w:rPr>
          <w:spacing w:val="-5"/>
        </w:rPr>
        <w:t xml:space="preserve"> </w:t>
      </w:r>
      <w:r>
        <w:t>insurance</w:t>
      </w:r>
      <w:r>
        <w:rPr>
          <w:spacing w:val="-5"/>
        </w:rPr>
        <w:t xml:space="preserve"> </w:t>
      </w:r>
      <w:r>
        <w:t>cov</w:t>
      </w:r>
      <w:r>
        <w:t>erage</w:t>
      </w:r>
      <w:r>
        <w:rPr>
          <w:spacing w:val="-5"/>
        </w:rPr>
        <w:t xml:space="preserve"> </w:t>
      </w:r>
      <w:r>
        <w:t>and</w:t>
      </w:r>
      <w:r>
        <w:rPr>
          <w:spacing w:val="-5"/>
        </w:rPr>
        <w:t xml:space="preserve"> </w:t>
      </w:r>
      <w:r>
        <w:t>the</w:t>
      </w:r>
      <w:r>
        <w:rPr>
          <w:spacing w:val="-5"/>
        </w:rPr>
        <w:t xml:space="preserve"> </w:t>
      </w:r>
      <w:r>
        <w:t>employee</w:t>
      </w:r>
      <w:r>
        <w:rPr>
          <w:spacing w:val="-5"/>
        </w:rPr>
        <w:t xml:space="preserve"> </w:t>
      </w:r>
      <w:r>
        <w:t>may</w:t>
      </w:r>
      <w:r>
        <w:rPr>
          <w:spacing w:val="-5"/>
        </w:rPr>
        <w:t xml:space="preserve"> </w:t>
      </w:r>
      <w:r>
        <w:t>be</w:t>
      </w:r>
      <w:r>
        <w:rPr>
          <w:spacing w:val="-5"/>
        </w:rPr>
        <w:t xml:space="preserve"> </w:t>
      </w:r>
      <w:r>
        <w:t xml:space="preserve">reimbursed with the insured amount. </w:t>
      </w:r>
      <w:r>
        <w:rPr>
          <w:spacing w:val="-3"/>
        </w:rPr>
        <w:t xml:space="preserve">However, </w:t>
      </w:r>
      <w:r>
        <w:t>that reimbursement may only</w:t>
      </w:r>
      <w:r>
        <w:rPr>
          <w:spacing w:val="-6"/>
        </w:rPr>
        <w:t xml:space="preserve"> </w:t>
      </w:r>
      <w:r>
        <w:t>be</w:t>
      </w:r>
    </w:p>
    <w:p w:rsidR="00C864E1" w:rsidRDefault="001145EA">
      <w:pPr>
        <w:pStyle w:val="BodyText"/>
        <w:ind w:left="1080" w:right="1079"/>
      </w:pPr>
      <w:r>
        <w:pict>
          <v:shape id="_x0000_s1060" type="#_x0000_t202" style="position:absolute;left:0;text-align:left;margin-left:31.4pt;margin-top:24.45pt;width:30pt;height:272.1pt;z-index:390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proofErr w:type="gramStart"/>
      <w:r>
        <w:t>a</w:t>
      </w:r>
      <w:proofErr w:type="gramEnd"/>
      <w:r>
        <w:t xml:space="preserve"> temporary way to appreciate employee’s contributions towards the company.  Making the workplace accessible will </w:t>
      </w:r>
      <w:r>
        <w:t>be a sustainable solution.</w:t>
      </w:r>
    </w:p>
    <w:p w:rsidR="00C864E1" w:rsidRDefault="001145EA">
      <w:pPr>
        <w:pStyle w:val="Heading3"/>
        <w:numPr>
          <w:ilvl w:val="1"/>
          <w:numId w:val="13"/>
        </w:numPr>
        <w:tabs>
          <w:tab w:val="left" w:pos="1647"/>
        </w:tabs>
        <w:spacing w:before="139" w:line="432" w:lineRule="exact"/>
        <w:ind w:left="1080" w:right="1489" w:firstLine="0"/>
        <w:jc w:val="left"/>
      </w:pPr>
      <w:r>
        <w:rPr>
          <w:color w:val="9A8572"/>
        </w:rPr>
        <w:t>Breaking the Barrier during Recruitment Process:</w:t>
      </w:r>
    </w:p>
    <w:p w:rsidR="00C864E1" w:rsidRDefault="001145EA">
      <w:pPr>
        <w:pStyle w:val="BodyText"/>
        <w:spacing w:before="86"/>
        <w:ind w:left="1080" w:right="1500"/>
      </w:pPr>
      <w:r>
        <w:t>In many companies, employees have to go through a medical examination. They need a certificate from a Medical Professional</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6"/>
        <w:rPr>
          <w:sz w:val="18"/>
        </w:rPr>
      </w:pPr>
    </w:p>
    <w:p w:rsidR="00C864E1" w:rsidRDefault="001145EA">
      <w:pPr>
        <w:pStyle w:val="BodyText"/>
        <w:tabs>
          <w:tab w:val="left" w:pos="498"/>
        </w:tabs>
        <w:spacing w:before="62"/>
        <w:ind w:left="110" w:right="1079"/>
      </w:pPr>
      <w:r>
        <w:rPr>
          <w:noProof/>
          <w:lang w:val="en-IN" w:eastAsia="en-IN" w:bidi="ne-NP"/>
        </w:rPr>
        <w:drawing>
          <wp:anchor distT="0" distB="0" distL="0" distR="0" simplePos="0" relativeHeight="3832" behindDoc="0" locked="0" layoutInCell="1" allowOverlap="1">
            <wp:simplePos x="0" y="0"/>
            <wp:positionH relativeFrom="page">
              <wp:posOffset>6462001</wp:posOffset>
            </wp:positionH>
            <wp:positionV relativeFrom="paragraph">
              <wp:posOffset>-1836590</wp:posOffset>
            </wp:positionV>
            <wp:extent cx="17995" cy="2077402"/>
            <wp:effectExtent l="0" t="0" r="0" b="0"/>
            <wp:wrapNone/>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jpeg"/>
                    <pic:cNvPicPr/>
                  </pic:nvPicPr>
                  <pic:blipFill>
                    <a:blip r:embed="rId54" cstate="print"/>
                    <a:stretch>
                      <a:fillRect/>
                    </a:stretch>
                  </pic:blipFill>
                  <pic:spPr>
                    <a:xfrm>
                      <a:off x="0" y="0"/>
                      <a:ext cx="17995" cy="2077402"/>
                    </a:xfrm>
                    <a:prstGeom prst="rect">
                      <a:avLst/>
                    </a:prstGeom>
                  </pic:spPr>
                </pic:pic>
              </a:graphicData>
            </a:graphic>
          </wp:anchor>
        </w:drawing>
      </w:r>
      <w:r>
        <w:pict>
          <v:group id="_x0000_s1057" style="position:absolute;left:0;text-align:left;margin-left:85.05pt;margin-top:-184.1pt;width:368.55pt;height:239.35pt;z-index:3880;mso-position-horizontal-relative:page;mso-position-vertical-relative:text" coordorigin="1701,-3682" coordsize="7371,4787">
            <v:shape id="_x0000_s1059" type="#_x0000_t75" style="position:absolute;left:1701;top:-3682;width:7370;height:4786">
              <v:imagedata r:id="rId55" o:title=""/>
            </v:shape>
            <v:shape id="_x0000_s1058" type="#_x0000_t202" style="position:absolute;left:1890;top:-3602;width:4356;height:240" filled="f" stroked="f">
              <v:textbox inset="0,0,0,0">
                <w:txbxContent>
                  <w:p w:rsidR="00C864E1" w:rsidRDefault="001145EA">
                    <w:pPr>
                      <w:spacing w:line="240" w:lineRule="exact"/>
                      <w:ind w:right="-16"/>
                      <w:rPr>
                        <w:sz w:val="24"/>
                      </w:rPr>
                    </w:pPr>
                    <w:r>
                      <w:rPr>
                        <w:sz w:val="24"/>
                      </w:rPr>
                      <w:t xml:space="preserve">Photo Source: Baltic Review, </w:t>
                    </w:r>
                    <w:proofErr w:type="spellStart"/>
                    <w:r>
                      <w:rPr>
                        <w:sz w:val="24"/>
                      </w:rPr>
                      <w:t>Bibbi</w:t>
                    </w:r>
                    <w:proofErr w:type="spellEnd"/>
                    <w:r>
                      <w:rPr>
                        <w:spacing w:val="-19"/>
                        <w:sz w:val="24"/>
                      </w:rPr>
                      <w:t xml:space="preserve"> </w:t>
                    </w:r>
                    <w:proofErr w:type="spellStart"/>
                    <w:r>
                      <w:rPr>
                        <w:sz w:val="24"/>
                      </w:rPr>
                      <w:t>Abruzzini</w:t>
                    </w:r>
                    <w:proofErr w:type="spellEnd"/>
                  </w:p>
                </w:txbxContent>
              </v:textbox>
            </v:shape>
            <w10:wrap anchorx="page"/>
          </v:group>
        </w:pict>
      </w:r>
      <w:r>
        <w:rPr>
          <w:color w:val="FFFFFF"/>
          <w:spacing w:val="20"/>
          <w:shd w:val="clear" w:color="auto" w:fill="F26523"/>
        </w:rPr>
        <w:t xml:space="preserve"> </w:t>
      </w:r>
      <w:r>
        <w:rPr>
          <w:color w:val="FFFFFF"/>
          <w:shd w:val="clear" w:color="auto" w:fill="F26523"/>
        </w:rPr>
        <w:t>32</w:t>
      </w:r>
      <w:r>
        <w:rPr>
          <w:color w:val="FFFFFF"/>
          <w:shd w:val="clear" w:color="auto" w:fill="F26523"/>
        </w:rPr>
        <w:tab/>
      </w:r>
    </w:p>
    <w:p w:rsidR="00C864E1" w:rsidRDefault="00C864E1">
      <w:pPr>
        <w:sectPr w:rsidR="00C864E1">
          <w:pgSz w:w="10210" w:h="13610"/>
          <w:pgMar w:top="620" w:right="0" w:bottom="0" w:left="620" w:header="720" w:footer="720" w:gutter="0"/>
          <w:cols w:space="720"/>
        </w:sectPr>
      </w:pPr>
    </w:p>
    <w:p w:rsidR="00C864E1" w:rsidRDefault="001145EA">
      <w:pPr>
        <w:pStyle w:val="BodyText"/>
        <w:spacing w:before="45"/>
        <w:ind w:left="1133" w:right="1574"/>
      </w:pPr>
      <w:proofErr w:type="gramStart"/>
      <w:r>
        <w:lastRenderedPageBreak/>
        <w:t>certifying</w:t>
      </w:r>
      <w:proofErr w:type="gramEnd"/>
      <w:r>
        <w:t xml:space="preserve"> that he/she is physically and mentally fit for the job. Due to any kind of disability (despite fit and able for the job), the employee is rejected during the hiring process. The employer can make the</w:t>
      </w:r>
    </w:p>
    <w:p w:rsidR="00C864E1" w:rsidRDefault="001145EA">
      <w:pPr>
        <w:pStyle w:val="BodyText"/>
        <w:ind w:left="1133" w:right="1473"/>
      </w:pPr>
      <w:proofErr w:type="gramStart"/>
      <w:r>
        <w:t>recruitment</w:t>
      </w:r>
      <w:proofErr w:type="gramEnd"/>
      <w:r>
        <w:t xml:space="preserve"> policy disability friendly which helps to hire a person with required skills despite of his/her disability.</w:t>
      </w:r>
    </w:p>
    <w:p w:rsidR="00C864E1" w:rsidRDefault="001145EA">
      <w:pPr>
        <w:pStyle w:val="BodyText"/>
        <w:spacing w:before="113"/>
        <w:ind w:left="1133" w:right="1184"/>
      </w:pPr>
      <w:r>
        <w:t>Making accessible environment supports the person with disability to do the job. This perspective helps the employers to seek possibilit</w:t>
      </w:r>
      <w:r>
        <w:t>ies even during uncertainties and challenges faced in business.</w:t>
      </w:r>
    </w:p>
    <w:p w:rsidR="00C864E1" w:rsidRDefault="001145EA">
      <w:pPr>
        <w:pStyle w:val="Heading3"/>
        <w:numPr>
          <w:ilvl w:val="1"/>
          <w:numId w:val="13"/>
        </w:numPr>
        <w:tabs>
          <w:tab w:val="left" w:pos="1700"/>
        </w:tabs>
        <w:ind w:left="1699"/>
        <w:jc w:val="left"/>
      </w:pPr>
      <w:r>
        <w:rPr>
          <w:color w:val="9A8572"/>
        </w:rPr>
        <w:t>Sharing Success</w:t>
      </w:r>
      <w:r>
        <w:rPr>
          <w:color w:val="9A8572"/>
          <w:spacing w:val="-12"/>
        </w:rPr>
        <w:t xml:space="preserve"> </w:t>
      </w:r>
      <w:r>
        <w:rPr>
          <w:color w:val="9A8572"/>
        </w:rPr>
        <w:t>stories:</w:t>
      </w:r>
    </w:p>
    <w:p w:rsidR="00C864E1" w:rsidRDefault="001145EA">
      <w:pPr>
        <w:pStyle w:val="BodyText"/>
        <w:spacing w:before="83"/>
        <w:ind w:left="1133" w:right="1282"/>
      </w:pPr>
      <w:r>
        <w:t>An employer who has hired a person with disability can share the story of success during various events related to human resources functions.</w:t>
      </w:r>
    </w:p>
    <w:p w:rsidR="00C864E1" w:rsidRDefault="001145EA">
      <w:pPr>
        <w:pStyle w:val="BodyText"/>
        <w:ind w:left="1133" w:right="1006"/>
      </w:pPr>
      <w:r>
        <w:t xml:space="preserve">Presentations </w:t>
      </w:r>
      <w:proofErr w:type="gramStart"/>
      <w:r>
        <w:t>an</w:t>
      </w:r>
      <w:proofErr w:type="gramEnd"/>
      <w:r>
        <w:t xml:space="preserve"> videos of successful placements of persons with disabilities to inspire many other employers to do the same. Talking about these issues will create a positive impact in market.</w:t>
      </w:r>
    </w:p>
    <w:p w:rsidR="00C864E1" w:rsidRDefault="001145EA">
      <w:pPr>
        <w:pStyle w:val="Heading3"/>
        <w:numPr>
          <w:ilvl w:val="1"/>
          <w:numId w:val="13"/>
        </w:numPr>
        <w:tabs>
          <w:tab w:val="left" w:pos="1700"/>
        </w:tabs>
        <w:ind w:left="1699"/>
        <w:jc w:val="left"/>
      </w:pPr>
      <w:r>
        <w:rPr>
          <w:color w:val="9A8572"/>
        </w:rPr>
        <w:t>Charity or</w:t>
      </w:r>
      <w:r>
        <w:rPr>
          <w:color w:val="9A8572"/>
          <w:spacing w:val="-4"/>
        </w:rPr>
        <w:t xml:space="preserve"> </w:t>
      </w:r>
      <w:r>
        <w:rPr>
          <w:color w:val="9A8572"/>
        </w:rPr>
        <w:t>Recognition:</w:t>
      </w:r>
    </w:p>
    <w:p w:rsidR="00C864E1" w:rsidRDefault="001145EA">
      <w:pPr>
        <w:pStyle w:val="BodyText"/>
        <w:spacing w:before="83"/>
        <w:ind w:left="1133" w:right="1179"/>
      </w:pPr>
      <w:r>
        <w:pict>
          <v:shape id="_x0000_s1056" type="#_x0000_t202" style="position:absolute;left:0;text-align:left;margin-left:449.45pt;margin-top:57.7pt;width:30pt;height:272.1pt;z-index:395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Of</w:t>
      </w:r>
      <w:r>
        <w:t>ten employers confuse hiring persons with disabilities to charity over tapping talent. This confusion is created due to the perspective that often persons with disabilities visit companies asking for funds as charity. Employers need to be informed that the</w:t>
      </w:r>
      <w:r>
        <w:t>re are so many persons with disabilities who are skilled and talented, capable of doing job. They need a job to be financially independent and live a respectful life.</w:t>
      </w:r>
    </w:p>
    <w:p w:rsidR="00C864E1" w:rsidRDefault="001145EA">
      <w:pPr>
        <w:pStyle w:val="BodyText"/>
        <w:spacing w:before="113"/>
        <w:ind w:left="1133" w:right="1430"/>
      </w:pPr>
      <w:r>
        <w:t>It is known that people without disabilities who are economically poor also visit differe</w:t>
      </w:r>
      <w:r>
        <w:t>nt places asking for charities.</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1145EA">
      <w:pPr>
        <w:pStyle w:val="BodyText"/>
        <w:tabs>
          <w:tab w:val="left" w:pos="388"/>
        </w:tabs>
        <w:spacing w:before="212"/>
        <w:ind w:right="109"/>
        <w:jc w:val="right"/>
      </w:pPr>
      <w:r>
        <w:rPr>
          <w:noProof/>
          <w:lang w:val="en-IN" w:eastAsia="en-IN" w:bidi="ne-NP"/>
        </w:rPr>
        <w:drawing>
          <wp:anchor distT="0" distB="0" distL="0" distR="0" simplePos="0" relativeHeight="268385831" behindDoc="1" locked="0" layoutInCell="1" allowOverlap="1">
            <wp:simplePos x="0" y="0"/>
            <wp:positionH relativeFrom="page">
              <wp:posOffset>0</wp:posOffset>
            </wp:positionH>
            <wp:positionV relativeFrom="paragraph">
              <wp:posOffset>-1741340</wp:posOffset>
            </wp:positionV>
            <wp:extent cx="5407200" cy="2077402"/>
            <wp:effectExtent l="0" t="0" r="0" b="0"/>
            <wp:wrapNone/>
            <wp:docPr id="6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jpeg"/>
                    <pic:cNvPicPr/>
                  </pic:nvPicPr>
                  <pic:blipFill>
                    <a:blip r:embed="rId56" cstate="print"/>
                    <a:stretch>
                      <a:fillRect/>
                    </a:stretch>
                  </pic:blipFill>
                  <pic:spPr>
                    <a:xfrm>
                      <a:off x="0" y="0"/>
                      <a:ext cx="5407200" cy="2077402"/>
                    </a:xfrm>
                    <a:prstGeom prst="rect">
                      <a:avLst/>
                    </a:prstGeom>
                  </pic:spPr>
                </pic:pic>
              </a:graphicData>
            </a:graphic>
          </wp:anchor>
        </w:drawing>
      </w:r>
      <w:r>
        <w:rPr>
          <w:color w:val="FFFFFF"/>
          <w:spacing w:val="20"/>
          <w:shd w:val="clear" w:color="auto" w:fill="F26523"/>
        </w:rPr>
        <w:t xml:space="preserve"> </w:t>
      </w:r>
      <w:r>
        <w:rPr>
          <w:color w:val="FFFFFF"/>
          <w:spacing w:val="-1"/>
          <w:shd w:val="clear" w:color="auto" w:fill="F26523"/>
        </w:rPr>
        <w:t>33</w:t>
      </w:r>
      <w:r>
        <w:rPr>
          <w:color w:val="FFFFFF"/>
          <w:spacing w:val="-1"/>
          <w:shd w:val="clear" w:color="auto" w:fill="F26523"/>
        </w:rPr>
        <w:tab/>
      </w:r>
    </w:p>
    <w:p w:rsidR="00C864E1" w:rsidRDefault="00C864E1">
      <w:pPr>
        <w:jc w:val="right"/>
        <w:sectPr w:rsidR="00C864E1">
          <w:pgSz w:w="10210" w:h="13610"/>
          <w:pgMar w:top="620" w:right="620" w:bottom="280" w:left="0" w:header="720" w:footer="720" w:gutter="0"/>
          <w:cols w:space="720"/>
        </w:sect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rPr>
          <w:sz w:val="20"/>
        </w:rPr>
        <w:sectPr w:rsidR="00C864E1">
          <w:pgSz w:w="10210" w:h="13610"/>
          <w:pgMar w:top="1280" w:right="1420" w:bottom="280" w:left="620" w:header="720" w:footer="720" w:gutter="0"/>
          <w:cols w:space="720"/>
        </w:sectPr>
      </w:pPr>
    </w:p>
    <w:p w:rsidR="00C864E1" w:rsidRDefault="001145EA">
      <w:pPr>
        <w:pStyle w:val="BodyText"/>
      </w:pPr>
      <w:r>
        <w:lastRenderedPageBreak/>
        <w:pict>
          <v:shape id="_x0000_s1055" type="#_x0000_t202" style="position:absolute;margin-left:0;margin-top:0;width:509.95pt;height:621pt;z-index:-49576;mso-position-horizontal-relative:page;mso-position-vertical-relative:page" filled="f" stroked="f">
            <v:textbox inset="0,0,0,0">
              <w:txbxContent>
                <w:p w:rsidR="00C864E1" w:rsidRDefault="00C864E1">
                  <w:pPr>
                    <w:pStyle w:val="BodyText"/>
                    <w:rPr>
                      <w:b/>
                      <w:sz w:val="78"/>
                    </w:rPr>
                  </w:pPr>
                </w:p>
                <w:p w:rsidR="00C864E1" w:rsidRDefault="00C864E1">
                  <w:pPr>
                    <w:pStyle w:val="BodyText"/>
                    <w:rPr>
                      <w:b/>
                      <w:sz w:val="78"/>
                    </w:rPr>
                  </w:pPr>
                </w:p>
                <w:p w:rsidR="00C864E1" w:rsidRDefault="00C864E1">
                  <w:pPr>
                    <w:pStyle w:val="BodyText"/>
                    <w:rPr>
                      <w:b/>
                      <w:sz w:val="78"/>
                    </w:rPr>
                  </w:pPr>
                </w:p>
                <w:p w:rsidR="00C864E1" w:rsidRDefault="00C864E1">
                  <w:pPr>
                    <w:pStyle w:val="BodyText"/>
                    <w:rPr>
                      <w:b/>
                      <w:sz w:val="78"/>
                    </w:rPr>
                  </w:pPr>
                </w:p>
                <w:p w:rsidR="00C864E1" w:rsidRDefault="00C864E1">
                  <w:pPr>
                    <w:pStyle w:val="BodyText"/>
                    <w:rPr>
                      <w:b/>
                      <w:sz w:val="78"/>
                    </w:rPr>
                  </w:pPr>
                </w:p>
                <w:p w:rsidR="00C864E1" w:rsidRDefault="00C864E1">
                  <w:pPr>
                    <w:pStyle w:val="BodyText"/>
                    <w:rPr>
                      <w:b/>
                      <w:sz w:val="78"/>
                    </w:rPr>
                  </w:pPr>
                </w:p>
                <w:p w:rsidR="00C864E1" w:rsidRDefault="00C864E1">
                  <w:pPr>
                    <w:pStyle w:val="BodyText"/>
                    <w:rPr>
                      <w:b/>
                      <w:sz w:val="78"/>
                    </w:rPr>
                  </w:pPr>
                </w:p>
                <w:p w:rsidR="00C864E1" w:rsidRDefault="00C864E1">
                  <w:pPr>
                    <w:pStyle w:val="BodyText"/>
                    <w:rPr>
                      <w:b/>
                      <w:sz w:val="78"/>
                    </w:rPr>
                  </w:pPr>
                </w:p>
                <w:p w:rsidR="00C864E1" w:rsidRDefault="001145EA">
                  <w:pPr>
                    <w:spacing w:before="624" w:line="309" w:lineRule="auto"/>
                    <w:ind w:left="648" w:right="7590"/>
                    <w:rPr>
                      <w:rFonts w:ascii="League Gothic"/>
                      <w:sz w:val="56"/>
                    </w:rPr>
                  </w:pPr>
                  <w:r>
                    <w:rPr>
                      <w:rFonts w:ascii="League Gothic"/>
                      <w:color w:val="FCCDAE"/>
                      <w:sz w:val="56"/>
                    </w:rPr>
                    <w:t>DISABILITIES WITH</w:t>
                  </w:r>
                </w:p>
                <w:p w:rsidR="00C864E1" w:rsidRDefault="001145EA">
                  <w:pPr>
                    <w:spacing w:before="136" w:line="1130" w:lineRule="atLeast"/>
                    <w:ind w:left="648" w:right="8156"/>
                    <w:rPr>
                      <w:rFonts w:ascii="League Gothic"/>
                      <w:sz w:val="56"/>
                    </w:rPr>
                  </w:pPr>
                  <w:r>
                    <w:rPr>
                      <w:rFonts w:ascii="League Gothic"/>
                      <w:color w:val="FCCDAE"/>
                      <w:sz w:val="56"/>
                    </w:rPr>
                    <w:t>PERSONS HIRING</w:t>
                  </w:r>
                </w:p>
              </w:txbxContent>
            </v:textbox>
            <w10:wrap anchorx="page" anchory="page"/>
          </v:shape>
        </w:pict>
      </w:r>
      <w:r>
        <w:rPr>
          <w:noProof/>
          <w:lang w:val="en-IN" w:eastAsia="en-IN" w:bidi="ne-NP"/>
        </w:rPr>
        <w:drawing>
          <wp:anchor distT="0" distB="0" distL="0" distR="0" simplePos="0" relativeHeight="268385903" behindDoc="1" locked="0" layoutInCell="1" allowOverlap="1">
            <wp:simplePos x="0" y="0"/>
            <wp:positionH relativeFrom="page">
              <wp:posOffset>0</wp:posOffset>
            </wp:positionH>
            <wp:positionV relativeFrom="page">
              <wp:posOffset>12</wp:posOffset>
            </wp:positionV>
            <wp:extent cx="6476233" cy="7886687"/>
            <wp:effectExtent l="0" t="0" r="0" b="0"/>
            <wp:wrapNone/>
            <wp:docPr id="6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jpeg"/>
                    <pic:cNvPicPr/>
                  </pic:nvPicPr>
                  <pic:blipFill>
                    <a:blip r:embed="rId57" cstate="print"/>
                    <a:stretch>
                      <a:fillRect/>
                    </a:stretch>
                  </pic:blipFill>
                  <pic:spPr>
                    <a:xfrm>
                      <a:off x="0" y="0"/>
                      <a:ext cx="6476233" cy="7886687"/>
                    </a:xfrm>
                    <a:prstGeom prst="rect">
                      <a:avLst/>
                    </a:prstGeom>
                  </pic:spPr>
                </pic:pic>
              </a:graphicData>
            </a:graphic>
          </wp:anchor>
        </w:drawing>
      </w:r>
    </w:p>
    <w:p w:rsidR="00C864E1" w:rsidRDefault="001145EA">
      <w:pPr>
        <w:pStyle w:val="BodyText"/>
        <w:tabs>
          <w:tab w:val="left" w:pos="498"/>
        </w:tabs>
        <w:spacing w:before="171"/>
        <w:ind w:left="110"/>
      </w:pPr>
      <w:r>
        <w:rPr>
          <w:color w:val="FFFFFF"/>
          <w:spacing w:val="20"/>
          <w:shd w:val="clear" w:color="auto" w:fill="F26523"/>
        </w:rPr>
        <w:t xml:space="preserve"> </w:t>
      </w:r>
      <w:r>
        <w:rPr>
          <w:color w:val="FFFFFF"/>
          <w:shd w:val="clear" w:color="auto" w:fill="F26523"/>
        </w:rPr>
        <w:t>34</w:t>
      </w:r>
      <w:r>
        <w:rPr>
          <w:color w:val="FFFFFF"/>
          <w:shd w:val="clear" w:color="auto" w:fill="F26523"/>
        </w:rPr>
        <w:tab/>
      </w:r>
    </w:p>
    <w:p w:rsidR="00C864E1" w:rsidRDefault="001145EA">
      <w:pPr>
        <w:spacing w:before="186" w:line="288" w:lineRule="exact"/>
        <w:ind w:left="110" w:right="376"/>
        <w:rPr>
          <w:b/>
          <w:sz w:val="24"/>
        </w:rPr>
      </w:pPr>
      <w:r>
        <w:br w:type="column"/>
      </w:r>
      <w:r>
        <w:rPr>
          <w:sz w:val="24"/>
        </w:rPr>
        <w:lastRenderedPageBreak/>
        <w:t xml:space="preserve">This charter is prepared by Disability Rights Promotion International.  Read more at: </w:t>
      </w:r>
      <w:hyperlink r:id="rId58">
        <w:r>
          <w:rPr>
            <w:b/>
            <w:sz w:val="24"/>
          </w:rPr>
          <w:t>http://drpi.research.yorku.ca</w:t>
        </w:r>
      </w:hyperlink>
    </w:p>
    <w:p w:rsidR="00C864E1" w:rsidRDefault="00C864E1">
      <w:pPr>
        <w:spacing w:line="288" w:lineRule="exact"/>
        <w:rPr>
          <w:sz w:val="24"/>
        </w:rPr>
        <w:sectPr w:rsidR="00C864E1">
          <w:type w:val="continuous"/>
          <w:pgSz w:w="10210" w:h="13610"/>
          <w:pgMar w:top="1280" w:right="1420" w:bottom="280" w:left="620" w:header="720" w:footer="720" w:gutter="0"/>
          <w:cols w:num="2" w:space="720" w:equalWidth="0">
            <w:col w:w="499" w:space="447"/>
            <w:col w:w="7224"/>
          </w:cols>
        </w:sect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rPr>
          <w:b/>
          <w:sz w:val="20"/>
        </w:rPr>
      </w:pPr>
    </w:p>
    <w:p w:rsidR="00C864E1" w:rsidRDefault="00C864E1">
      <w:pPr>
        <w:pStyle w:val="BodyText"/>
        <w:spacing w:before="7"/>
        <w:rPr>
          <w:b/>
          <w:sz w:val="20"/>
        </w:rPr>
      </w:pPr>
    </w:p>
    <w:p w:rsidR="00C864E1" w:rsidRDefault="001145EA">
      <w:pPr>
        <w:pStyle w:val="BodyText"/>
        <w:spacing w:before="62"/>
        <w:ind w:left="4015" w:right="1079"/>
      </w:pPr>
      <w:r>
        <w:pict>
          <v:group id="_x0000_s1052" style="position:absolute;left:0;text-align:left;margin-left:0;margin-top:-472pt;width:425.2pt;height:501.5pt;z-index:-49528;mso-position-horizontal-relative:page" coordorigin=",-9440" coordsize="8504,10030">
            <v:shape id="_x0000_s1054" type="#_x0000_t75" style="position:absolute;left:10;top:-9430;width:8484;height:10010">
              <v:imagedata r:id="rId59" o:title=""/>
            </v:shape>
            <v:shape id="_x0000_s1053" style="position:absolute;left:10;top:-9430;width:8484;height:10010" coordorigin="10,-9430" coordsize="8484,10010" o:spt="100" adj="0,,0" path="m10,580r8484,l8494,-9430t-8484,l10,580e" filled="f" strokeweight="1pt">
              <v:stroke joinstyle="round"/>
              <v:formulas/>
              <v:path arrowok="t" o:connecttype="segments"/>
            </v:shape>
            <w10:wrap anchorx="page"/>
          </v:group>
        </w:pict>
      </w:r>
      <w:r>
        <w:pict>
          <v:shape id="_x0000_s1051" type="#_x0000_t202" style="position:absolute;left:0;text-align:left;margin-left:449.45pt;margin-top:-125.6pt;width:30pt;height:272.1pt;z-index:4072;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rPr>
        <w:t>Photo Credit: Handicap International, USA</w:t>
      </w:r>
    </w:p>
    <w:p w:rsidR="00C864E1" w:rsidRDefault="00C864E1">
      <w:pPr>
        <w:pStyle w:val="BodyText"/>
        <w:rPr>
          <w:sz w:val="20"/>
        </w:rPr>
      </w:pPr>
    </w:p>
    <w:p w:rsidR="00C864E1" w:rsidRDefault="00C864E1">
      <w:pPr>
        <w:pStyle w:val="BodyText"/>
        <w:rPr>
          <w:sz w:val="20"/>
        </w:rPr>
      </w:pPr>
    </w:p>
    <w:p w:rsidR="00C864E1" w:rsidRDefault="00C864E1">
      <w:pPr>
        <w:pStyle w:val="BodyText"/>
        <w:spacing w:before="4"/>
        <w:rPr>
          <w:sz w:val="29"/>
        </w:rPr>
      </w:pPr>
    </w:p>
    <w:p w:rsidR="00C864E1" w:rsidRDefault="00C864E1">
      <w:pPr>
        <w:rPr>
          <w:sz w:val="29"/>
        </w:rPr>
        <w:sectPr w:rsidR="00C864E1">
          <w:pgSz w:w="10210" w:h="13610"/>
          <w:pgMar w:top="0" w:right="620" w:bottom="280" w:left="0" w:header="720" w:footer="720" w:gutter="0"/>
          <w:cols w:space="720"/>
        </w:sectPr>
      </w:pPr>
    </w:p>
    <w:p w:rsidR="00C864E1" w:rsidRDefault="001145EA">
      <w:pPr>
        <w:pStyle w:val="Heading1"/>
        <w:numPr>
          <w:ilvl w:val="0"/>
          <w:numId w:val="13"/>
        </w:numPr>
        <w:tabs>
          <w:tab w:val="left" w:pos="1694"/>
        </w:tabs>
        <w:spacing w:before="5"/>
        <w:ind w:left="1693"/>
      </w:pPr>
      <w:r>
        <w:lastRenderedPageBreak/>
        <w:pict>
          <v:shape id="_x0000_s1050" type="#_x0000_t202" style="position:absolute;left:0;text-align:left;margin-left:56.75pt;margin-top:34.35pt;width:27.2pt;height:54.75pt;z-index:-49504;mso-position-horizontal-relative:page" filled="f" stroked="f">
            <v:textbox inset="0,0,0,0">
              <w:txbxContent>
                <w:p w:rsidR="00C864E1" w:rsidRDefault="001145EA">
                  <w:pPr>
                    <w:spacing w:line="1095" w:lineRule="exact"/>
                    <w:rPr>
                      <w:sz w:val="109"/>
                    </w:rPr>
                  </w:pPr>
                  <w:r>
                    <w:rPr>
                      <w:color w:val="C7C8CA"/>
                      <w:sz w:val="109"/>
                    </w:rPr>
                    <w:t>T</w:t>
                  </w:r>
                </w:p>
              </w:txbxContent>
            </v:textbox>
            <w10:wrap anchorx="page"/>
          </v:shape>
        </w:pict>
      </w:r>
      <w:r>
        <w:rPr>
          <w:color w:val="F26523"/>
        </w:rPr>
        <w:t>Understanding</w:t>
      </w:r>
      <w:r>
        <w:rPr>
          <w:color w:val="F26523"/>
          <w:spacing w:val="5"/>
        </w:rPr>
        <w:t xml:space="preserve"> </w:t>
      </w:r>
      <w:r>
        <w:rPr>
          <w:color w:val="F26523"/>
        </w:rPr>
        <w:t>Disability</w:t>
      </w:r>
    </w:p>
    <w:p w:rsidR="00C864E1" w:rsidRDefault="001145EA">
      <w:pPr>
        <w:pStyle w:val="BodyText"/>
        <w:spacing w:before="23"/>
        <w:ind w:left="1678" w:right="-12"/>
      </w:pPr>
      <w:proofErr w:type="gramStart"/>
      <w:r>
        <w:t>he</w:t>
      </w:r>
      <w:proofErr w:type="gramEnd"/>
      <w:r>
        <w:t xml:space="preserve"> term ‘Disability’ is an umbrella term that covers four major impairments. They are Physical, Visual, Hearing and Intellectual impai</w:t>
      </w:r>
      <w:r>
        <w:t>rment. Disabilities are frequently misunderstood as inability,</w:t>
      </w:r>
    </w:p>
    <w:p w:rsidR="00C864E1" w:rsidRDefault="001145EA">
      <w:pPr>
        <w:pStyle w:val="BodyText"/>
        <w:ind w:left="1133" w:right="-12"/>
      </w:pPr>
      <w:proofErr w:type="gramStart"/>
      <w:r>
        <w:t>leading</w:t>
      </w:r>
      <w:proofErr w:type="gramEnd"/>
      <w:r>
        <w:t xml:space="preserve"> to negative stereotypes, discrimination and unintentional</w:t>
      </w:r>
      <w:r>
        <w:rPr>
          <w:spacing w:val="-17"/>
        </w:rPr>
        <w:t xml:space="preserve"> </w:t>
      </w:r>
      <w:r>
        <w:t>barriers in our communities and</w:t>
      </w:r>
      <w:r>
        <w:rPr>
          <w:spacing w:val="-6"/>
        </w:rPr>
        <w:t xml:space="preserve"> </w:t>
      </w:r>
      <w:r>
        <w:t>workplaces.</w:t>
      </w:r>
    </w:p>
    <w:p w:rsidR="00C864E1" w:rsidRDefault="001145EA">
      <w:pPr>
        <w:pStyle w:val="BodyText"/>
      </w:pPr>
      <w:r>
        <w:br w:type="column"/>
      </w: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spacing w:before="3"/>
        <w:rPr>
          <w:sz w:val="18"/>
        </w:rPr>
      </w:pPr>
    </w:p>
    <w:p w:rsidR="00C864E1" w:rsidRDefault="001145EA">
      <w:pPr>
        <w:pStyle w:val="BodyText"/>
        <w:tabs>
          <w:tab w:val="left" w:pos="960"/>
        </w:tabs>
        <w:ind w:left="572"/>
      </w:pPr>
      <w:r>
        <w:rPr>
          <w:color w:val="FFFFFF"/>
          <w:spacing w:val="20"/>
          <w:shd w:val="clear" w:color="auto" w:fill="F26523"/>
        </w:rPr>
        <w:t xml:space="preserve"> </w:t>
      </w:r>
      <w:r>
        <w:rPr>
          <w:color w:val="FFFFFF"/>
          <w:shd w:val="clear" w:color="auto" w:fill="F26523"/>
        </w:rPr>
        <w:t>35</w:t>
      </w:r>
      <w:r>
        <w:rPr>
          <w:color w:val="FFFFFF"/>
          <w:shd w:val="clear" w:color="auto" w:fill="F26523"/>
        </w:rPr>
        <w:tab/>
      </w:r>
    </w:p>
    <w:p w:rsidR="00C864E1" w:rsidRDefault="00C864E1">
      <w:pPr>
        <w:sectPr w:rsidR="00C864E1">
          <w:type w:val="continuous"/>
          <w:pgSz w:w="10210" w:h="13610"/>
          <w:pgMar w:top="1280" w:right="620" w:bottom="280" w:left="0" w:header="720" w:footer="720" w:gutter="0"/>
          <w:cols w:num="2" w:space="720" w:equalWidth="0">
            <w:col w:w="8475" w:space="40"/>
            <w:col w:w="1075"/>
          </w:cols>
        </w:sectPr>
      </w:pPr>
    </w:p>
    <w:p w:rsidR="00C864E1" w:rsidRDefault="001145EA">
      <w:pPr>
        <w:pStyle w:val="BodyText"/>
        <w:ind w:left="1080"/>
        <w:rPr>
          <w:sz w:val="20"/>
        </w:rPr>
      </w:pPr>
      <w:r>
        <w:rPr>
          <w:sz w:val="20"/>
        </w:rPr>
      </w:r>
      <w:r>
        <w:rPr>
          <w:sz w:val="20"/>
        </w:rPr>
        <w:pict>
          <v:group id="_x0000_s1031" style="width:368.55pt;height:125.6pt;mso-position-horizontal-relative:char;mso-position-vertical-relative:line" coordsize="7371,2512">
            <v:shape id="_x0000_s1049" style="position:absolute;left:10;top:10;width:7351;height:2492" coordorigin="10,10" coordsize="7351,2492" path="m7120,10l250,10,149,11,81,19,19,81r-8,68l10,250r,2012l11,2363r8,67l81,2493r68,7l250,2502r6870,l7221,2500r68,-7l7351,2430r8,-67l7360,2262r,-2012l7359,149r-8,-68l7289,19r-68,-8l7120,10xe" fillcolor="#e8e3df" stroked="f">
              <v:path arrowok="t"/>
            </v:shape>
            <v:shape id="_x0000_s1048" style="position:absolute;left:11;top:14;width:202;height:218" coordorigin="11,14" coordsize="202,218" path="m212,14l167,25,116,48,67,87,29,147,11,231e" filled="f" strokeweight="1pt">
              <v:stroke dashstyle="dash"/>
              <v:path arrowok="t"/>
            </v:shape>
            <v:line id="_x0000_s1047" style="position:absolute" from="10,290" to="10,2241" strokeweight="1pt">
              <v:stroke dashstyle="dash"/>
            </v:line>
            <v:shape id="_x0000_s1046" style="position:absolute;left:14;top:2299;width:218;height:202" coordorigin="14,2299" coordsize="218,202" path="m14,2299r11,45l48,2396r39,49l147,2483r84,18e" filled="f" strokeweight="1pt">
              <v:stroke dashstyle="dash"/>
              <v:path arrowok="t"/>
            </v:shape>
            <v:line id="_x0000_s1045" style="position:absolute" from="290,2502" to="7100,2502" strokeweight="1pt">
              <v:stroke dashstyle="dash"/>
            </v:line>
            <v:shape id="_x0000_s1044" style="position:absolute;left:7158;top:2281;width:202;height:218" coordorigin="7158,2281" coordsize="202,218" path="m7158,2498r45,-11l7254,2464r49,-39l7341,2365r19,-84e" filled="f" strokeweight="1pt">
              <v:stroke dashstyle="dash"/>
              <v:path arrowok="t"/>
            </v:shape>
            <v:line id="_x0000_s1043" style="position:absolute" from="7360,2221" to="7360,270" strokeweight="1pt">
              <v:stroke dashstyle="dash"/>
            </v:line>
            <v:shape id="_x0000_s1042" style="position:absolute;left:7139;top:11;width:218;height:202" coordorigin="7139,11" coordsize="218,202" path="m7356,212r-11,-45l7322,116,7283,67,7224,29,7139,11e" filled="f" strokeweight="1pt">
              <v:stroke dashstyle="dash"/>
              <v:path arrowok="t"/>
            </v:shape>
            <v:line id="_x0000_s1041" style="position:absolute" from="7080,10" to="270,10" strokeweight="1pt">
              <v:stroke dashstyle="dash"/>
            </v:line>
            <v:line id="_x0000_s1040" style="position:absolute" from="10,250" to="10,250" strokeweight="1pt"/>
            <v:line id="_x0000_s1039" style="position:absolute" from="10,2261" to="10,2261" strokeweight="1pt"/>
            <v:line id="_x0000_s1038" style="position:absolute" from="250,2501" to="250,2501" strokeweight="1pt"/>
            <v:line id="_x0000_s1037" style="position:absolute" from="7120,2501" to="7120,2501" strokeweight="1pt"/>
            <v:line id="_x0000_s1036" style="position:absolute" from="7360,2261" to="7360,2261" strokeweight="1pt"/>
            <v:line id="_x0000_s1035" style="position:absolute" from="7360,250" to="7360,250" strokeweight="1pt"/>
            <v:line id="_x0000_s1034" style="position:absolute" from="7120,10" to="7120,10" strokeweight="1pt"/>
            <v:line id="_x0000_s1033" style="position:absolute" from="250,10" to="250,10" strokeweight="1pt"/>
            <v:shape id="_x0000_s1032" type="#_x0000_t202" style="position:absolute;width:7371;height:2512" filled="f" stroked="f">
              <v:textbox inset="0,0,0,0">
                <w:txbxContent>
                  <w:p w:rsidR="00C864E1" w:rsidRDefault="00C864E1">
                    <w:pPr>
                      <w:spacing w:before="6"/>
                    </w:pPr>
                  </w:p>
                  <w:p w:rsidR="00C864E1" w:rsidRDefault="001145EA">
                    <w:pPr>
                      <w:ind w:left="226"/>
                      <w:jc w:val="both"/>
                      <w:rPr>
                        <w:b/>
                        <w:sz w:val="24"/>
                      </w:rPr>
                    </w:pPr>
                    <w:r>
                      <w:rPr>
                        <w:b/>
                        <w:color w:val="C0273B"/>
                        <w:sz w:val="24"/>
                      </w:rPr>
                      <w:t>Disability means:</w:t>
                    </w:r>
                  </w:p>
                  <w:p w:rsidR="00C864E1" w:rsidRDefault="001145EA">
                    <w:pPr>
                      <w:spacing w:before="113"/>
                      <w:ind w:left="226" w:right="224"/>
                      <w:jc w:val="both"/>
                      <w:rPr>
                        <w:sz w:val="24"/>
                      </w:rPr>
                    </w:pPr>
                    <w:r>
                      <w:rPr>
                        <w:sz w:val="24"/>
                      </w:rPr>
                      <w:t>According to the definition provided by UNCRPD- “Persons with disabilities include those who have long-term physical, mental, intellectual or sensory impairments which in interaction with various barriers may hinder their full and effective participation i</w:t>
                    </w:r>
                    <w:r>
                      <w:rPr>
                        <w:sz w:val="24"/>
                      </w:rPr>
                      <w:t>n society on an equal basis with others.”</w:t>
                    </w:r>
                  </w:p>
                </w:txbxContent>
              </v:textbox>
            </v:shape>
            <w10:wrap type="none"/>
            <w10:anchorlock/>
          </v:group>
        </w:pict>
      </w:r>
    </w:p>
    <w:p w:rsidR="00C864E1" w:rsidRDefault="00C864E1">
      <w:pPr>
        <w:pStyle w:val="BodyText"/>
        <w:rPr>
          <w:sz w:val="20"/>
        </w:rPr>
      </w:pPr>
    </w:p>
    <w:p w:rsidR="00C864E1" w:rsidRDefault="00C864E1">
      <w:pPr>
        <w:pStyle w:val="BodyText"/>
        <w:rPr>
          <w:sz w:val="20"/>
        </w:rPr>
      </w:pPr>
    </w:p>
    <w:p w:rsidR="00C864E1" w:rsidRDefault="00C864E1">
      <w:pPr>
        <w:pStyle w:val="BodyText"/>
        <w:spacing w:before="8"/>
        <w:rPr>
          <w:sz w:val="25"/>
        </w:rPr>
      </w:pPr>
    </w:p>
    <w:p w:rsidR="00C864E1" w:rsidRDefault="00C864E1">
      <w:pPr>
        <w:rPr>
          <w:sz w:val="25"/>
        </w:rPr>
        <w:sectPr w:rsidR="00C864E1">
          <w:pgSz w:w="10210" w:h="13610"/>
          <w:pgMar w:top="720" w:right="0" w:bottom="280" w:left="620" w:header="720" w:footer="720" w:gutter="0"/>
          <w:cols w:space="720"/>
        </w:sectPr>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C864E1">
      <w:pPr>
        <w:pStyle w:val="BodyText"/>
      </w:pPr>
    </w:p>
    <w:p w:rsidR="00C864E1" w:rsidRDefault="001145EA">
      <w:pPr>
        <w:pStyle w:val="BodyText"/>
        <w:tabs>
          <w:tab w:val="left" w:pos="498"/>
        </w:tabs>
        <w:spacing w:before="147"/>
        <w:ind w:left="110"/>
      </w:pPr>
      <w:r>
        <w:pict>
          <v:shape id="_x0000_s1030" type="#_x0000_t202" style="position:absolute;left:0;text-align:left;margin-left:31.4pt;margin-top:-274.9pt;width:30pt;height:272.1pt;z-index:416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color w:val="FFFFFF"/>
          <w:spacing w:val="20"/>
          <w:shd w:val="clear" w:color="auto" w:fill="F26523"/>
        </w:rPr>
        <w:t xml:space="preserve"> </w:t>
      </w:r>
      <w:r>
        <w:rPr>
          <w:color w:val="FFFFFF"/>
          <w:shd w:val="clear" w:color="auto" w:fill="F26523"/>
        </w:rPr>
        <w:t>36</w:t>
      </w:r>
      <w:r>
        <w:rPr>
          <w:color w:val="FFFFFF"/>
          <w:shd w:val="clear" w:color="auto" w:fill="F26523"/>
        </w:rPr>
        <w:tab/>
      </w:r>
    </w:p>
    <w:p w:rsidR="00C864E1" w:rsidRDefault="001145EA">
      <w:pPr>
        <w:pStyle w:val="Heading3"/>
        <w:spacing w:before="32"/>
        <w:ind w:left="110" w:right="1115"/>
      </w:pPr>
      <w:r>
        <w:rPr>
          <w:b w:val="0"/>
        </w:rPr>
        <w:br w:type="column"/>
      </w:r>
      <w:r>
        <w:rPr>
          <w:color w:val="9A8572"/>
        </w:rPr>
        <w:lastRenderedPageBreak/>
        <w:t>6.1 SPECIFIC DISABILITIES</w:t>
      </w:r>
    </w:p>
    <w:p w:rsidR="00C864E1" w:rsidRDefault="001145EA">
      <w:pPr>
        <w:pStyle w:val="BodyText"/>
        <w:spacing w:before="83"/>
        <w:ind w:left="110" w:right="1115"/>
      </w:pPr>
      <w:r>
        <w:rPr>
          <w:noProof/>
          <w:lang w:val="en-IN" w:eastAsia="en-IN" w:bidi="ne-NP"/>
        </w:rPr>
        <w:drawing>
          <wp:anchor distT="0" distB="0" distL="0" distR="0" simplePos="0" relativeHeight="4144" behindDoc="0" locked="0" layoutInCell="1" allowOverlap="1">
            <wp:simplePos x="0" y="0"/>
            <wp:positionH relativeFrom="page">
              <wp:posOffset>6463474</wp:posOffset>
            </wp:positionH>
            <wp:positionV relativeFrom="paragraph">
              <wp:posOffset>-2189897</wp:posOffset>
            </wp:positionV>
            <wp:extent cx="16522" cy="2057387"/>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0" cstate="print"/>
                    <a:stretch>
                      <a:fillRect/>
                    </a:stretch>
                  </pic:blipFill>
                  <pic:spPr>
                    <a:xfrm>
                      <a:off x="0" y="0"/>
                      <a:ext cx="16522" cy="2057387"/>
                    </a:xfrm>
                    <a:prstGeom prst="rect">
                      <a:avLst/>
                    </a:prstGeom>
                  </pic:spPr>
                </pic:pic>
              </a:graphicData>
            </a:graphic>
          </wp:anchor>
        </w:drawing>
      </w:r>
      <w:r>
        <w:t>According to the nature of the problem and difficulty in the parts of the body and in the physical system, disability has been classified into the following seven categories.</w:t>
      </w:r>
    </w:p>
    <w:p w:rsidR="00C864E1" w:rsidRDefault="001145EA">
      <w:pPr>
        <w:pStyle w:val="Heading5"/>
        <w:spacing w:before="104"/>
        <w:ind w:left="110" w:right="1115"/>
      </w:pPr>
      <w:r>
        <w:rPr>
          <w:color w:val="F26523"/>
        </w:rPr>
        <w:t>Physical Disability:</w:t>
      </w:r>
    </w:p>
    <w:p w:rsidR="00C864E1" w:rsidRDefault="001145EA">
      <w:pPr>
        <w:pStyle w:val="BodyText"/>
        <w:spacing w:before="113"/>
        <w:ind w:left="110" w:right="1397"/>
        <w:jc w:val="both"/>
      </w:pPr>
      <w:r>
        <w:t>The problem in the operation, use and movement of physical p</w:t>
      </w:r>
      <w:r>
        <w:t>arts due to physical deformities or problems in the operation of nerves,</w:t>
      </w:r>
      <w:r>
        <w:rPr>
          <w:spacing w:val="-22"/>
        </w:rPr>
        <w:t xml:space="preserve"> </w:t>
      </w:r>
      <w:r>
        <w:t xml:space="preserve">muscles, joints and bones of a </w:t>
      </w:r>
      <w:r>
        <w:rPr>
          <w:spacing w:val="-4"/>
        </w:rPr>
        <w:t xml:space="preserve">person’s </w:t>
      </w:r>
      <w:r>
        <w:t>body is physical</w:t>
      </w:r>
      <w:r>
        <w:rPr>
          <w:spacing w:val="1"/>
        </w:rPr>
        <w:t xml:space="preserve"> </w:t>
      </w:r>
      <w:r>
        <w:t>impairment.</w:t>
      </w:r>
    </w:p>
    <w:p w:rsidR="00C864E1" w:rsidRDefault="001145EA">
      <w:pPr>
        <w:pStyle w:val="BodyText"/>
        <w:spacing w:before="112"/>
        <w:ind w:left="110" w:right="1115"/>
      </w:pPr>
      <w:r>
        <w:t>For example: polio, cerebral palsy, absence of a body part, effect of leprosy, muscular dystrophy, problem with joints and spinal cord, club feet, rickets, weakness produced due to problem related to bones etc. are physical disability. People of short heig</w:t>
      </w:r>
      <w:r>
        <w:t>ht also fall into this category.</w:t>
      </w:r>
    </w:p>
    <w:p w:rsidR="00C864E1" w:rsidRDefault="001145EA">
      <w:pPr>
        <w:pStyle w:val="Heading5"/>
        <w:spacing w:before="104"/>
        <w:ind w:left="110" w:right="1115"/>
      </w:pPr>
      <w:r>
        <w:rPr>
          <w:color w:val="F26523"/>
        </w:rPr>
        <w:t>Disability related to vision:</w:t>
      </w:r>
    </w:p>
    <w:p w:rsidR="00C864E1" w:rsidRDefault="001145EA">
      <w:pPr>
        <w:pStyle w:val="BodyText"/>
        <w:spacing w:before="112"/>
        <w:ind w:left="110" w:right="1692"/>
      </w:pPr>
      <w:r>
        <w:t>Disability related to vision is an impairment in which a person has no knowledge about an object’s figure, shape, form and color due</w:t>
      </w:r>
      <w:r>
        <w:rPr>
          <w:spacing w:val="-26"/>
        </w:rPr>
        <w:t xml:space="preserve"> </w:t>
      </w:r>
      <w:r>
        <w:t>to different problems with vision. This is of two</w:t>
      </w:r>
      <w:r>
        <w:rPr>
          <w:spacing w:val="-26"/>
        </w:rPr>
        <w:t xml:space="preserve"> </w:t>
      </w:r>
      <w:r>
        <w:t>types.</w:t>
      </w:r>
    </w:p>
    <w:p w:rsidR="00C864E1" w:rsidRDefault="001145EA">
      <w:pPr>
        <w:pStyle w:val="Heading5"/>
        <w:numPr>
          <w:ilvl w:val="0"/>
          <w:numId w:val="2"/>
        </w:numPr>
        <w:tabs>
          <w:tab w:val="left" w:pos="361"/>
        </w:tabs>
        <w:spacing w:before="104"/>
        <w:ind w:hanging="250"/>
      </w:pPr>
      <w:r>
        <w:rPr>
          <w:color w:val="F26523"/>
        </w:rPr>
        <w:t>Bli</w:t>
      </w:r>
      <w:r>
        <w:rPr>
          <w:color w:val="F26523"/>
        </w:rPr>
        <w:t>nd:</w:t>
      </w:r>
    </w:p>
    <w:p w:rsidR="00C864E1" w:rsidRDefault="001145EA">
      <w:pPr>
        <w:pStyle w:val="BodyText"/>
        <w:spacing w:before="113"/>
        <w:ind w:left="110" w:right="1179"/>
      </w:pPr>
      <w:r>
        <w:t xml:space="preserve">A person who cannot see objects the size of fingers at a distance of 10 feet despite treatment (medicine, surgery and use of glasses), or cannot read any letters of the </w:t>
      </w:r>
      <w:proofErr w:type="spellStart"/>
      <w:r>
        <w:t>Snellen</w:t>
      </w:r>
      <w:proofErr w:type="spellEnd"/>
      <w:r>
        <w:t xml:space="preserve"> chart (3/60), is blind.</w:t>
      </w:r>
    </w:p>
    <w:p w:rsidR="00C864E1" w:rsidRDefault="001145EA">
      <w:pPr>
        <w:pStyle w:val="Heading5"/>
        <w:numPr>
          <w:ilvl w:val="0"/>
          <w:numId w:val="2"/>
        </w:numPr>
        <w:tabs>
          <w:tab w:val="left" w:pos="376"/>
        </w:tabs>
        <w:spacing w:before="104"/>
        <w:ind w:left="375" w:hanging="265"/>
      </w:pPr>
      <w:r>
        <w:rPr>
          <w:color w:val="F26523"/>
        </w:rPr>
        <w:t>Low</w:t>
      </w:r>
      <w:r>
        <w:rPr>
          <w:color w:val="F26523"/>
          <w:spacing w:val="-22"/>
        </w:rPr>
        <w:t xml:space="preserve"> </w:t>
      </w:r>
      <w:r>
        <w:rPr>
          <w:color w:val="F26523"/>
        </w:rPr>
        <w:t>Vision:</w:t>
      </w:r>
    </w:p>
    <w:p w:rsidR="00C864E1" w:rsidRDefault="001145EA">
      <w:pPr>
        <w:pStyle w:val="BodyText"/>
        <w:spacing w:before="113"/>
        <w:ind w:left="110" w:right="1474"/>
      </w:pPr>
      <w:r>
        <w:t xml:space="preserve">If a person cannot distinguish objects </w:t>
      </w:r>
      <w:r>
        <w:t>the size of fingers at a distance of 20 feet despite treatments (medicine, surgery and use of glasses), or</w:t>
      </w:r>
    </w:p>
    <w:p w:rsidR="00C864E1" w:rsidRDefault="001145EA">
      <w:pPr>
        <w:pStyle w:val="BodyText"/>
        <w:ind w:left="110" w:right="1390"/>
      </w:pPr>
      <w:proofErr w:type="gramStart"/>
      <w:r>
        <w:t>cannot</w:t>
      </w:r>
      <w:proofErr w:type="gramEnd"/>
      <w:r>
        <w:t xml:space="preserve"> read the letters starting the fourth line and below of the </w:t>
      </w:r>
      <w:proofErr w:type="spellStart"/>
      <w:r>
        <w:t>Snellen</w:t>
      </w:r>
      <w:proofErr w:type="spellEnd"/>
      <w:r>
        <w:t xml:space="preserve"> chart, then that person has low vision.</w:t>
      </w:r>
    </w:p>
    <w:p w:rsidR="00C864E1" w:rsidRDefault="00C864E1">
      <w:pPr>
        <w:sectPr w:rsidR="00C864E1">
          <w:type w:val="continuous"/>
          <w:pgSz w:w="10210" w:h="13610"/>
          <w:pgMar w:top="1280" w:right="0" w:bottom="280" w:left="620" w:header="720" w:footer="720" w:gutter="0"/>
          <w:cols w:num="2" w:space="720" w:equalWidth="0">
            <w:col w:w="499" w:space="472"/>
            <w:col w:w="8619"/>
          </w:cols>
        </w:sect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5"/>
        <w:rPr>
          <w:sz w:val="16"/>
        </w:rPr>
      </w:pPr>
    </w:p>
    <w:p w:rsidR="00C864E1" w:rsidRDefault="001145EA">
      <w:pPr>
        <w:pStyle w:val="Heading5"/>
        <w:spacing w:before="55"/>
        <w:ind w:left="1135" w:right="1702"/>
      </w:pPr>
      <w:r>
        <w:rPr>
          <w:noProof/>
          <w:lang w:val="en-IN" w:eastAsia="en-IN" w:bidi="ne-NP"/>
        </w:rPr>
        <w:drawing>
          <wp:anchor distT="0" distB="0" distL="0" distR="0" simplePos="0" relativeHeight="4192" behindDoc="0" locked="0" layoutInCell="1" allowOverlap="1">
            <wp:simplePos x="0" y="0"/>
            <wp:positionH relativeFrom="page">
              <wp:posOffset>0</wp:posOffset>
            </wp:positionH>
            <wp:positionV relativeFrom="paragraph">
              <wp:posOffset>-2724399</wp:posOffset>
            </wp:positionV>
            <wp:extent cx="6479997" cy="2057387"/>
            <wp:effectExtent l="0" t="0" r="0" b="0"/>
            <wp:wrapNone/>
            <wp:docPr id="6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jpeg"/>
                    <pic:cNvPicPr/>
                  </pic:nvPicPr>
                  <pic:blipFill>
                    <a:blip r:embed="rId61" cstate="print"/>
                    <a:stretch>
                      <a:fillRect/>
                    </a:stretch>
                  </pic:blipFill>
                  <pic:spPr>
                    <a:xfrm>
                      <a:off x="0" y="0"/>
                      <a:ext cx="6479997" cy="2057387"/>
                    </a:xfrm>
                    <a:prstGeom prst="rect">
                      <a:avLst/>
                    </a:prstGeom>
                  </pic:spPr>
                </pic:pic>
              </a:graphicData>
            </a:graphic>
          </wp:anchor>
        </w:drawing>
      </w:r>
      <w:r>
        <w:rPr>
          <w:color w:val="F26523"/>
        </w:rPr>
        <w:t>Disability related to hearing:</w:t>
      </w:r>
    </w:p>
    <w:p w:rsidR="00C864E1" w:rsidRDefault="001145EA">
      <w:pPr>
        <w:pStyle w:val="BodyText"/>
        <w:spacing w:before="112"/>
        <w:ind w:left="1135" w:right="1702"/>
      </w:pPr>
      <w:r>
        <w:t>The impairment caused by the structure of the hearing organs or the inability to identify the sound, its source, rise and fall of volume and the level and quality of the sound is called hearing disability. It is of</w:t>
      </w:r>
      <w:r>
        <w:t xml:space="preserve"> two types:</w:t>
      </w:r>
    </w:p>
    <w:p w:rsidR="00C864E1" w:rsidRDefault="001145EA">
      <w:pPr>
        <w:pStyle w:val="ListParagraph"/>
        <w:numPr>
          <w:ilvl w:val="1"/>
          <w:numId w:val="2"/>
        </w:numPr>
        <w:tabs>
          <w:tab w:val="left" w:pos="1386"/>
        </w:tabs>
        <w:spacing w:before="104"/>
        <w:ind w:right="1951" w:firstLine="0"/>
        <w:rPr>
          <w:sz w:val="24"/>
        </w:rPr>
      </w:pPr>
      <w:r>
        <w:pict>
          <v:shape id="_x0000_s1029" type="#_x0000_t202" style="position:absolute;left:0;text-align:left;margin-left:449.45pt;margin-top:10.85pt;width:30pt;height:272.1pt;z-index:4216;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rPr>
          <w:b/>
          <w:color w:val="F26523"/>
          <w:sz w:val="24"/>
        </w:rPr>
        <w:t xml:space="preserve">Deaf: </w:t>
      </w:r>
      <w:r>
        <w:rPr>
          <w:sz w:val="24"/>
        </w:rPr>
        <w:t xml:space="preserve">An individual who cannot </w:t>
      </w:r>
      <w:r>
        <w:rPr>
          <w:spacing w:val="-3"/>
          <w:sz w:val="24"/>
        </w:rPr>
        <w:t xml:space="preserve">hear, </w:t>
      </w:r>
      <w:r>
        <w:rPr>
          <w:sz w:val="24"/>
        </w:rPr>
        <w:t>speaks incoherently or cannot speak and has to use sign language for communication is deaf. In other words, an individual who cannot hear sound above 80 decibels is</w:t>
      </w:r>
      <w:r>
        <w:rPr>
          <w:spacing w:val="-22"/>
          <w:sz w:val="24"/>
        </w:rPr>
        <w:t xml:space="preserve"> </w:t>
      </w:r>
      <w:r>
        <w:rPr>
          <w:sz w:val="24"/>
        </w:rPr>
        <w:t>deaf.</w:t>
      </w:r>
    </w:p>
    <w:p w:rsidR="00C864E1" w:rsidRDefault="001145EA">
      <w:pPr>
        <w:pStyle w:val="ListParagraph"/>
        <w:numPr>
          <w:ilvl w:val="1"/>
          <w:numId w:val="2"/>
        </w:numPr>
        <w:tabs>
          <w:tab w:val="left" w:pos="1401"/>
        </w:tabs>
        <w:spacing w:before="104"/>
        <w:ind w:right="2043" w:firstLine="0"/>
        <w:rPr>
          <w:sz w:val="24"/>
        </w:rPr>
      </w:pPr>
      <w:r>
        <w:rPr>
          <w:b/>
          <w:color w:val="F26523"/>
          <w:sz w:val="24"/>
        </w:rPr>
        <w:t xml:space="preserve">Hard of Hearing: </w:t>
      </w:r>
      <w:r>
        <w:rPr>
          <w:sz w:val="24"/>
        </w:rPr>
        <w:t>An individual who can hear a little and cannot talk clearly, can only speak little and needs to use hearing aid is hard</w:t>
      </w:r>
      <w:r>
        <w:rPr>
          <w:spacing w:val="-15"/>
          <w:sz w:val="24"/>
        </w:rPr>
        <w:t xml:space="preserve"> </w:t>
      </w:r>
      <w:r>
        <w:rPr>
          <w:sz w:val="24"/>
        </w:rPr>
        <w:t>of hearing. In other words, an individual who can hear sound between 65 decibels and 80 decibels is hard of</w:t>
      </w:r>
      <w:r>
        <w:rPr>
          <w:spacing w:val="-7"/>
          <w:sz w:val="24"/>
        </w:rPr>
        <w:t xml:space="preserve"> </w:t>
      </w:r>
      <w:r>
        <w:rPr>
          <w:sz w:val="24"/>
        </w:rPr>
        <w:t>hearing.</w:t>
      </w:r>
    </w:p>
    <w:p w:rsidR="00C864E1" w:rsidRDefault="001145EA">
      <w:pPr>
        <w:pStyle w:val="Heading5"/>
        <w:spacing w:before="104"/>
        <w:ind w:left="1135" w:right="1702"/>
      </w:pPr>
      <w:r>
        <w:rPr>
          <w:color w:val="F26523"/>
        </w:rPr>
        <w:t>De</w:t>
      </w:r>
      <w:r>
        <w:rPr>
          <w:color w:val="F26523"/>
        </w:rPr>
        <w:t>af-Blind:</w:t>
      </w:r>
    </w:p>
    <w:p w:rsidR="00C864E1" w:rsidRDefault="001145EA">
      <w:pPr>
        <w:pStyle w:val="BodyText"/>
        <w:spacing w:before="113"/>
        <w:ind w:left="1135" w:right="1670"/>
      </w:pPr>
      <w:r>
        <w:t>An individual who is both hearing disabled and visually impaired is a deaf- blind person.</w:t>
      </w:r>
    </w:p>
    <w:p w:rsidR="00C864E1" w:rsidRDefault="001145EA">
      <w:pPr>
        <w:pStyle w:val="Heading5"/>
        <w:spacing w:before="104"/>
        <w:ind w:left="1135" w:right="1702"/>
      </w:pPr>
      <w:r>
        <w:rPr>
          <w:color w:val="F26523"/>
        </w:rPr>
        <w:t>Disability related to voice and speech:</w:t>
      </w:r>
    </w:p>
    <w:p w:rsidR="00C864E1" w:rsidRDefault="001145EA">
      <w:pPr>
        <w:pStyle w:val="BodyText"/>
        <w:spacing w:before="113"/>
        <w:ind w:left="1135" w:right="1714"/>
      </w:pPr>
      <w:r>
        <w:t>The impairment arising due to problems in the voice and speech organs or difficulties in rise and fall of volume while speaking, unclear speech, repetition of words and letters is a disability related to voice and speech.</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1145EA">
      <w:pPr>
        <w:pStyle w:val="BodyText"/>
        <w:tabs>
          <w:tab w:val="left" w:pos="388"/>
        </w:tabs>
        <w:spacing w:before="190"/>
        <w:ind w:right="729"/>
        <w:jc w:val="right"/>
      </w:pPr>
      <w:r>
        <w:rPr>
          <w:color w:val="FFFFFF"/>
          <w:spacing w:val="20"/>
          <w:shd w:val="clear" w:color="auto" w:fill="F26523"/>
        </w:rPr>
        <w:t xml:space="preserve"> </w:t>
      </w:r>
      <w:r>
        <w:rPr>
          <w:color w:val="FFFFFF"/>
          <w:spacing w:val="-1"/>
          <w:shd w:val="clear" w:color="auto" w:fill="F26523"/>
        </w:rPr>
        <w:t>37</w:t>
      </w:r>
      <w:r>
        <w:rPr>
          <w:color w:val="FFFFFF"/>
          <w:spacing w:val="-1"/>
          <w:shd w:val="clear" w:color="auto" w:fill="F26523"/>
        </w:rPr>
        <w:tab/>
      </w:r>
    </w:p>
    <w:p w:rsidR="00C864E1" w:rsidRDefault="00C864E1">
      <w:pPr>
        <w:jc w:val="right"/>
        <w:sectPr w:rsidR="00C864E1">
          <w:pgSz w:w="10210" w:h="13610"/>
          <w:pgMar w:top="1080" w:right="0" w:bottom="280" w:left="0" w:header="720" w:footer="720" w:gutter="0"/>
          <w:cols w:space="720"/>
        </w:sectPr>
      </w:pPr>
    </w:p>
    <w:p w:rsidR="00C864E1" w:rsidRDefault="00C864E1">
      <w:pPr>
        <w:pStyle w:val="BodyText"/>
        <w:spacing w:before="5"/>
        <w:rPr>
          <w:sz w:val="13"/>
        </w:rPr>
      </w:pPr>
    </w:p>
    <w:p w:rsidR="00C864E1" w:rsidRDefault="001145EA">
      <w:pPr>
        <w:pStyle w:val="Heading5"/>
        <w:spacing w:before="54"/>
        <w:ind w:left="1094" w:right="57"/>
      </w:pPr>
      <w:r>
        <w:rPr>
          <w:color w:val="F26523"/>
        </w:rPr>
        <w:t>Mental Dis</w:t>
      </w:r>
      <w:r>
        <w:rPr>
          <w:color w:val="F26523"/>
        </w:rPr>
        <w:t>ability:</w:t>
      </w:r>
    </w:p>
    <w:p w:rsidR="00C864E1" w:rsidRDefault="001145EA">
      <w:pPr>
        <w:pStyle w:val="BodyText"/>
        <w:spacing w:before="113"/>
        <w:ind w:left="1094" w:right="464"/>
      </w:pPr>
      <w:r>
        <w:t>The inability to behave in accordance with age and situation and delay in intellectual learning due to problems arising in relation to implementation of intellectual activities like problems arising in the brain and mental parts and awareness, orientation,</w:t>
      </w:r>
      <w:r>
        <w:t xml:space="preserve"> alertness, memory, language, calculation is mental</w:t>
      </w:r>
      <w:r>
        <w:rPr>
          <w:spacing w:val="-13"/>
        </w:rPr>
        <w:t xml:space="preserve"> </w:t>
      </w:r>
      <w:r>
        <w:t>disability.</w:t>
      </w:r>
    </w:p>
    <w:p w:rsidR="00C864E1" w:rsidRDefault="001145EA">
      <w:pPr>
        <w:pStyle w:val="ListParagraph"/>
        <w:numPr>
          <w:ilvl w:val="0"/>
          <w:numId w:val="1"/>
        </w:numPr>
        <w:tabs>
          <w:tab w:val="left" w:pos="1346"/>
        </w:tabs>
        <w:spacing w:before="104"/>
        <w:ind w:right="350" w:firstLine="0"/>
        <w:rPr>
          <w:sz w:val="24"/>
        </w:rPr>
      </w:pPr>
      <w:r>
        <w:rPr>
          <w:b/>
          <w:color w:val="F26523"/>
          <w:sz w:val="24"/>
        </w:rPr>
        <w:t xml:space="preserve">Intellectual disability: </w:t>
      </w:r>
      <w:r>
        <w:rPr>
          <w:sz w:val="24"/>
        </w:rPr>
        <w:t>An individual having difficulty in carrying out activities relative to age or environment due to absence of intellectual development before the age of 18 is intellectu</w:t>
      </w:r>
      <w:r>
        <w:rPr>
          <w:sz w:val="24"/>
        </w:rPr>
        <w:t>ally</w:t>
      </w:r>
      <w:r>
        <w:rPr>
          <w:spacing w:val="-14"/>
          <w:sz w:val="24"/>
        </w:rPr>
        <w:t xml:space="preserve"> </w:t>
      </w:r>
      <w:r>
        <w:rPr>
          <w:sz w:val="24"/>
        </w:rPr>
        <w:t>disabled.</w:t>
      </w:r>
    </w:p>
    <w:p w:rsidR="00C864E1" w:rsidRDefault="001145EA">
      <w:pPr>
        <w:pStyle w:val="ListParagraph"/>
        <w:numPr>
          <w:ilvl w:val="0"/>
          <w:numId w:val="1"/>
        </w:numPr>
        <w:tabs>
          <w:tab w:val="left" w:pos="1361"/>
        </w:tabs>
        <w:spacing w:before="104"/>
        <w:ind w:right="405" w:firstLine="0"/>
        <w:rPr>
          <w:sz w:val="24"/>
        </w:rPr>
      </w:pPr>
      <w:r>
        <w:rPr>
          <w:b/>
          <w:color w:val="F26523"/>
          <w:sz w:val="24"/>
        </w:rPr>
        <w:t xml:space="preserve">Mental illness: </w:t>
      </w:r>
      <w:r>
        <w:rPr>
          <w:sz w:val="24"/>
        </w:rPr>
        <w:t>Mental disability is an inability to lead a normal daily life due to mental illness or weakness or</w:t>
      </w:r>
      <w:r>
        <w:rPr>
          <w:spacing w:val="-7"/>
          <w:sz w:val="24"/>
        </w:rPr>
        <w:t xml:space="preserve"> </w:t>
      </w:r>
      <w:r>
        <w:rPr>
          <w:sz w:val="24"/>
        </w:rPr>
        <w:t>deviation.</w:t>
      </w:r>
    </w:p>
    <w:p w:rsidR="00C864E1" w:rsidRDefault="001145EA">
      <w:pPr>
        <w:pStyle w:val="ListParagraph"/>
        <w:numPr>
          <w:ilvl w:val="0"/>
          <w:numId w:val="1"/>
        </w:numPr>
        <w:tabs>
          <w:tab w:val="left" w:pos="1328"/>
        </w:tabs>
        <w:spacing w:before="104"/>
        <w:ind w:right="117" w:firstLine="0"/>
        <w:rPr>
          <w:sz w:val="24"/>
        </w:rPr>
      </w:pPr>
      <w:r>
        <w:rPr>
          <w:b/>
          <w:color w:val="F26523"/>
          <w:sz w:val="24"/>
        </w:rPr>
        <w:t xml:space="preserve">Autism: </w:t>
      </w:r>
      <w:r>
        <w:rPr>
          <w:sz w:val="24"/>
        </w:rPr>
        <w:t>A person who doesn’t show age appropriate normal</w:t>
      </w:r>
      <w:r>
        <w:rPr>
          <w:spacing w:val="-23"/>
          <w:sz w:val="24"/>
        </w:rPr>
        <w:t xml:space="preserve"> </w:t>
      </w:r>
      <w:proofErr w:type="spellStart"/>
      <w:r>
        <w:rPr>
          <w:sz w:val="24"/>
        </w:rPr>
        <w:t>behaviour</w:t>
      </w:r>
      <w:proofErr w:type="spellEnd"/>
      <w:r>
        <w:rPr>
          <w:sz w:val="24"/>
        </w:rPr>
        <w:t xml:space="preserve"> since birth, shows abnormal reaction, keeps on r</w:t>
      </w:r>
      <w:r>
        <w:rPr>
          <w:sz w:val="24"/>
        </w:rPr>
        <w:t>epeating same activity, doesn’t socialize with others or shows extreme reaction is considered to be</w:t>
      </w:r>
      <w:r>
        <w:rPr>
          <w:spacing w:val="-3"/>
          <w:sz w:val="24"/>
        </w:rPr>
        <w:t xml:space="preserve"> </w:t>
      </w:r>
      <w:proofErr w:type="spellStart"/>
      <w:r>
        <w:rPr>
          <w:sz w:val="24"/>
        </w:rPr>
        <w:t>austistic</w:t>
      </w:r>
      <w:proofErr w:type="spellEnd"/>
      <w:r>
        <w:rPr>
          <w:sz w:val="24"/>
        </w:rPr>
        <w:t>.</w:t>
      </w:r>
    </w:p>
    <w:p w:rsidR="00C864E1" w:rsidRDefault="001145EA">
      <w:pPr>
        <w:pStyle w:val="Heading5"/>
        <w:spacing w:before="104"/>
        <w:ind w:left="1094" w:right="57"/>
      </w:pPr>
      <w:r>
        <w:rPr>
          <w:color w:val="F26523"/>
        </w:rPr>
        <w:t>Multiple disability:</w:t>
      </w:r>
    </w:p>
    <w:p w:rsidR="00C864E1" w:rsidRDefault="001145EA">
      <w:pPr>
        <w:pStyle w:val="BodyText"/>
        <w:spacing w:before="112"/>
        <w:ind w:left="1094" w:right="956"/>
      </w:pPr>
      <w:r>
        <w:pict>
          <v:shape id="_x0000_s1028" type="#_x0000_t202" style="position:absolute;left:0;text-align:left;margin-left:31.4pt;margin-top:11.6pt;width:30pt;height:272.1pt;z-index:4240;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Multiple disability is a condition of two or more than two types of disability mentioned</w:t>
      </w:r>
      <w:r>
        <w:t xml:space="preserve"> above.</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6"/>
        <w:rPr>
          <w:sz w:val="26"/>
        </w:rPr>
      </w:pPr>
    </w:p>
    <w:p w:rsidR="00C864E1" w:rsidRDefault="001145EA">
      <w:pPr>
        <w:pStyle w:val="BodyText"/>
        <w:tabs>
          <w:tab w:val="left" w:pos="498"/>
        </w:tabs>
        <w:spacing w:before="62"/>
        <w:ind w:left="110" w:right="57"/>
      </w:pPr>
      <w:r>
        <w:rPr>
          <w:color w:val="FFFFFF"/>
          <w:spacing w:val="20"/>
          <w:shd w:val="clear" w:color="auto" w:fill="F26523"/>
        </w:rPr>
        <w:t xml:space="preserve"> </w:t>
      </w:r>
      <w:r>
        <w:rPr>
          <w:color w:val="FFFFFF"/>
          <w:shd w:val="clear" w:color="auto" w:fill="F26523"/>
        </w:rPr>
        <w:t>38</w:t>
      </w:r>
      <w:r>
        <w:rPr>
          <w:color w:val="FFFFFF"/>
          <w:shd w:val="clear" w:color="auto" w:fill="F26523"/>
        </w:rPr>
        <w:tab/>
      </w:r>
    </w:p>
    <w:p w:rsidR="00C864E1" w:rsidRDefault="00C864E1">
      <w:pPr>
        <w:sectPr w:rsidR="00C864E1">
          <w:pgSz w:w="10210" w:h="13610"/>
          <w:pgMar w:top="1280" w:right="1020" w:bottom="280" w:left="620" w:header="720" w:footer="720" w:gutter="0"/>
          <w:cols w:space="720"/>
        </w:sectPr>
      </w:pPr>
    </w:p>
    <w:p w:rsidR="00C864E1" w:rsidRDefault="001145EA">
      <w:pPr>
        <w:pStyle w:val="Heading1"/>
        <w:spacing w:line="714" w:lineRule="exact"/>
        <w:ind w:left="115" w:right="57"/>
      </w:pPr>
      <w:r>
        <w:rPr>
          <w:color w:val="F26523"/>
        </w:rPr>
        <w:lastRenderedPageBreak/>
        <w:t>Additional Resources</w:t>
      </w:r>
    </w:p>
    <w:p w:rsidR="00C864E1" w:rsidRDefault="001145EA">
      <w:pPr>
        <w:pStyle w:val="Heading5"/>
        <w:spacing w:before="188" w:line="293" w:lineRule="exact"/>
        <w:ind w:right="57"/>
      </w:pPr>
      <w:r>
        <w:t>ILO GLOBAL BUSINESS AND DISABILITY NETWORK</w:t>
      </w:r>
    </w:p>
    <w:p w:rsidR="00C864E1" w:rsidRDefault="001145EA">
      <w:pPr>
        <w:spacing w:line="292" w:lineRule="exact"/>
        <w:ind w:left="115" w:right="57"/>
        <w:rPr>
          <w:b/>
          <w:sz w:val="24"/>
        </w:rPr>
      </w:pPr>
      <w:hyperlink r:id="rId62">
        <w:r>
          <w:rPr>
            <w:b/>
            <w:color w:val="F26523"/>
            <w:sz w:val="24"/>
          </w:rPr>
          <w:t>http://www.businessanddisability.org</w:t>
        </w:r>
      </w:hyperlink>
    </w:p>
    <w:p w:rsidR="00C864E1" w:rsidRDefault="001145EA">
      <w:pPr>
        <w:pStyle w:val="BodyText"/>
        <w:ind w:left="115" w:right="1221"/>
      </w:pPr>
      <w:r>
        <w:t xml:space="preserve">This network is comprised of representatives from multinational enter- </w:t>
      </w:r>
      <w:proofErr w:type="spellStart"/>
      <w:r>
        <w:t>prises</w:t>
      </w:r>
      <w:proofErr w:type="spellEnd"/>
      <w:r>
        <w:t xml:space="preserve">, employers’ organizations and business networks, and selected non-governmental and disabled peoples’ organizations to assist </w:t>
      </w:r>
      <w:proofErr w:type="spellStart"/>
      <w:r>
        <w:t>compa</w:t>
      </w:r>
      <w:proofErr w:type="spellEnd"/>
      <w:r>
        <w:t xml:space="preserve">- </w:t>
      </w:r>
      <w:proofErr w:type="spellStart"/>
      <w:r>
        <w:t>nies</w:t>
      </w:r>
      <w:proofErr w:type="spellEnd"/>
      <w:r>
        <w:t xml:space="preserve"> include persons with disabilities in the </w:t>
      </w:r>
      <w:r>
        <w:t>workforce.</w:t>
      </w:r>
    </w:p>
    <w:p w:rsidR="00C864E1" w:rsidRDefault="00C864E1">
      <w:pPr>
        <w:pStyle w:val="BodyText"/>
        <w:spacing w:before="2"/>
        <w:rPr>
          <w:sz w:val="23"/>
        </w:rPr>
      </w:pPr>
    </w:p>
    <w:p w:rsidR="00C864E1" w:rsidRDefault="001145EA">
      <w:pPr>
        <w:pStyle w:val="Heading5"/>
        <w:spacing w:line="293" w:lineRule="exact"/>
        <w:ind w:right="57"/>
      </w:pPr>
      <w:r>
        <w:t>WORLD REPORT ON DISABILITY</w:t>
      </w:r>
    </w:p>
    <w:p w:rsidR="00C864E1" w:rsidRDefault="001145EA">
      <w:pPr>
        <w:spacing w:before="2" w:line="288" w:lineRule="exact"/>
        <w:ind w:left="115" w:right="57"/>
        <w:rPr>
          <w:b/>
          <w:sz w:val="24"/>
        </w:rPr>
      </w:pPr>
      <w:hyperlink r:id="rId63">
        <w:r>
          <w:rPr>
            <w:b/>
            <w:color w:val="F26523"/>
            <w:sz w:val="24"/>
          </w:rPr>
          <w:t>http://www.businessanddisability.org/images/pdf/World_report_</w:t>
        </w:r>
      </w:hyperlink>
      <w:r>
        <w:rPr>
          <w:b/>
          <w:color w:val="F26523"/>
          <w:sz w:val="24"/>
        </w:rPr>
        <w:t xml:space="preserve"> Disability.pdf</w:t>
      </w:r>
    </w:p>
    <w:p w:rsidR="00C864E1" w:rsidRDefault="001145EA">
      <w:pPr>
        <w:pStyle w:val="BodyText"/>
        <w:spacing w:before="2"/>
        <w:ind w:left="115" w:right="1075"/>
      </w:pPr>
      <w:r>
        <w:t>This document, jointly published by the World Health Organization and the World Bank, reviews evidence about the situation of people with disabilities around the world. For recommendations to the private sector refer to page 269.</w:t>
      </w:r>
    </w:p>
    <w:p w:rsidR="00C864E1" w:rsidRDefault="00C864E1">
      <w:pPr>
        <w:pStyle w:val="BodyText"/>
        <w:spacing w:before="2"/>
        <w:rPr>
          <w:sz w:val="23"/>
        </w:rPr>
      </w:pPr>
    </w:p>
    <w:p w:rsidR="00C864E1" w:rsidRDefault="001145EA">
      <w:pPr>
        <w:pStyle w:val="Heading5"/>
        <w:spacing w:line="293" w:lineRule="exact"/>
        <w:ind w:right="57"/>
      </w:pPr>
      <w:r>
        <w:t>JAN: JOB ACCOMMODATION NE</w:t>
      </w:r>
      <w:r>
        <w:t>TWORK</w:t>
      </w:r>
    </w:p>
    <w:p w:rsidR="00C864E1" w:rsidRDefault="001145EA">
      <w:pPr>
        <w:spacing w:line="292" w:lineRule="exact"/>
        <w:ind w:left="115" w:right="57"/>
        <w:rPr>
          <w:b/>
          <w:sz w:val="24"/>
        </w:rPr>
      </w:pPr>
      <w:hyperlink r:id="rId64">
        <w:r>
          <w:rPr>
            <w:b/>
            <w:color w:val="F26523"/>
            <w:sz w:val="24"/>
          </w:rPr>
          <w:t>http://askjan.org</w:t>
        </w:r>
      </w:hyperlink>
    </w:p>
    <w:p w:rsidR="00C864E1" w:rsidRDefault="001145EA">
      <w:pPr>
        <w:pStyle w:val="BodyText"/>
        <w:ind w:left="115" w:right="1196"/>
      </w:pPr>
      <w:r>
        <w:pict>
          <v:shape id="_x0000_s1027" type="#_x0000_t202" style="position:absolute;left:0;text-align:left;margin-left:449.45pt;margin-top:25.2pt;width:30pt;height:272.1pt;z-index:4264;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HIRING PERSONS WITH DISABILITIES</w:t>
                  </w:r>
                </w:p>
              </w:txbxContent>
            </v:textbox>
            <w10:wrap anchorx="page"/>
          </v:shape>
        </w:pict>
      </w:r>
      <w:r>
        <w:t>JAN website specialized in adapting the workplace for disabled workers is a valuable source of information. Since more than 25 years, JAN assists</w:t>
      </w:r>
    </w:p>
    <w:p w:rsidR="00C864E1" w:rsidRDefault="001145EA">
      <w:pPr>
        <w:pStyle w:val="BodyText"/>
        <w:ind w:left="115" w:right="1075"/>
      </w:pPr>
      <w:proofErr w:type="gramStart"/>
      <w:r>
        <w:t>persons</w:t>
      </w:r>
      <w:proofErr w:type="gramEnd"/>
      <w:r>
        <w:t xml:space="preserve"> with</w:t>
      </w:r>
      <w:r>
        <w:t xml:space="preserve"> disabilities improving their abilities in order to be employed. JAN also points out to employers the benefits of hiring disabled workers.</w:t>
      </w:r>
    </w:p>
    <w:p w:rsidR="00C864E1" w:rsidRDefault="00C864E1">
      <w:pPr>
        <w:pStyle w:val="BodyText"/>
        <w:spacing w:before="9"/>
        <w:rPr>
          <w:sz w:val="23"/>
        </w:rPr>
      </w:pPr>
    </w:p>
    <w:p w:rsidR="00C864E1" w:rsidRDefault="001145EA">
      <w:pPr>
        <w:pStyle w:val="Heading5"/>
        <w:spacing w:line="288" w:lineRule="exact"/>
        <w:ind w:right="995"/>
      </w:pPr>
      <w:r>
        <w:t>EMPLOYABILITY: A RESOURCE GUIDE ON DISABILITY FOR EMPLOYERS IN ASIA AND THE PACIFIC</w:t>
      </w:r>
    </w:p>
    <w:p w:rsidR="00C864E1" w:rsidRDefault="001145EA">
      <w:pPr>
        <w:pStyle w:val="BodyText"/>
        <w:spacing w:line="288" w:lineRule="exact"/>
        <w:ind w:left="115" w:right="1142"/>
      </w:pPr>
      <w:hyperlink r:id="rId65">
        <w:r>
          <w:rPr>
            <w:b/>
            <w:color w:val="F26523"/>
            <w:spacing w:val="-1"/>
          </w:rPr>
          <w:t>http://www.businessanddisability.org/images/pdf/employability.pdf</w:t>
        </w:r>
      </w:hyperlink>
      <w:r>
        <w:rPr>
          <w:b/>
          <w:color w:val="F26523"/>
          <w:spacing w:val="-1"/>
        </w:rPr>
        <w:t xml:space="preserve"> </w:t>
      </w:r>
      <w:proofErr w:type="gramStart"/>
      <w:r>
        <w:t>This</w:t>
      </w:r>
      <w:proofErr w:type="gramEnd"/>
      <w:r>
        <w:t xml:space="preserve"> document contains information to assist businesses and </w:t>
      </w:r>
      <w:proofErr w:type="spellStart"/>
      <w:r>
        <w:t>organiza</w:t>
      </w:r>
      <w:proofErr w:type="spellEnd"/>
      <w:r>
        <w:t xml:space="preserve">- </w:t>
      </w:r>
      <w:proofErr w:type="spellStart"/>
      <w:r>
        <w:t>tions</w:t>
      </w:r>
      <w:proofErr w:type="spellEnd"/>
      <w:r>
        <w:t xml:space="preserve"> that want to benefit from the business case for recruiting, h</w:t>
      </w:r>
      <w:r>
        <w:t xml:space="preserve">iring and retaining persons with disabilities as employees. It presents a </w:t>
      </w:r>
      <w:proofErr w:type="spellStart"/>
      <w:r>
        <w:t>collec</w:t>
      </w:r>
      <w:proofErr w:type="spellEnd"/>
      <w:r>
        <w:t xml:space="preserve">- </w:t>
      </w:r>
      <w:proofErr w:type="spellStart"/>
      <w:r>
        <w:t>tion</w:t>
      </w:r>
      <w:proofErr w:type="spellEnd"/>
      <w:r>
        <w:t xml:space="preserve"> of resources and examples of good</w:t>
      </w:r>
      <w:r>
        <w:rPr>
          <w:spacing w:val="-13"/>
        </w:rPr>
        <w:t xml:space="preserve"> </w:t>
      </w:r>
      <w:r>
        <w:t>practices.</w:t>
      </w:r>
    </w:p>
    <w:p w:rsidR="00C864E1" w:rsidRDefault="00C864E1">
      <w:pPr>
        <w:pStyle w:val="BodyText"/>
        <w:spacing w:before="4"/>
        <w:rPr>
          <w:sz w:val="23"/>
        </w:rPr>
      </w:pPr>
    </w:p>
    <w:p w:rsidR="00C864E1" w:rsidRDefault="001145EA">
      <w:pPr>
        <w:pStyle w:val="Heading5"/>
        <w:spacing w:line="293" w:lineRule="exact"/>
        <w:ind w:right="57"/>
      </w:pPr>
      <w:r>
        <w:t>ILO CODE OF PRACTICE: MANAGING DISABILITY IN THE WORKPLACE</w:t>
      </w:r>
    </w:p>
    <w:p w:rsidR="00C864E1" w:rsidRDefault="001145EA">
      <w:pPr>
        <w:spacing w:line="293" w:lineRule="exact"/>
        <w:ind w:left="115" w:right="57"/>
        <w:rPr>
          <w:b/>
          <w:sz w:val="24"/>
        </w:rPr>
      </w:pPr>
      <w:hyperlink r:id="rId66">
        <w:r>
          <w:rPr>
            <w:b/>
            <w:color w:val="F26523"/>
            <w:sz w:val="24"/>
          </w:rPr>
          <w:t>http://www.ilo.org/public/libdoc/ilo/2002/102B09_340_engl.pdf</w:t>
        </w:r>
      </w:hyperlink>
    </w:p>
    <w:p w:rsidR="00C864E1" w:rsidRDefault="00C864E1">
      <w:pPr>
        <w:pStyle w:val="BodyText"/>
        <w:rPr>
          <w:b/>
          <w:sz w:val="23"/>
        </w:rPr>
      </w:pPr>
    </w:p>
    <w:p w:rsidR="00C864E1" w:rsidRDefault="001145EA">
      <w:pPr>
        <w:spacing w:line="288" w:lineRule="exact"/>
        <w:ind w:left="115" w:right="1075"/>
        <w:rPr>
          <w:b/>
          <w:sz w:val="24"/>
        </w:rPr>
      </w:pPr>
      <w:r>
        <w:rPr>
          <w:b/>
          <w:sz w:val="24"/>
        </w:rPr>
        <w:t xml:space="preserve">EARN: Employers Assistance and Resource Network </w:t>
      </w:r>
      <w:hyperlink r:id="rId67">
        <w:r>
          <w:rPr>
            <w:b/>
            <w:color w:val="F26523"/>
            <w:sz w:val="24"/>
          </w:rPr>
          <w:t>http://www.askearn.org/</w:t>
        </w:r>
      </w:hyperlink>
    </w:p>
    <w:p w:rsidR="00C864E1" w:rsidRDefault="001145EA">
      <w:pPr>
        <w:pStyle w:val="BodyText"/>
        <w:spacing w:before="2"/>
        <w:ind w:left="115" w:right="1075"/>
      </w:pPr>
      <w:r>
        <w:t>The EARN website provides resources and information to help employers recruit, hire, retain and advance individuals with disabilities</w:t>
      </w:r>
    </w:p>
    <w:p w:rsidR="00C864E1" w:rsidRDefault="00C864E1">
      <w:pPr>
        <w:pStyle w:val="BodyText"/>
        <w:spacing w:before="3"/>
        <w:rPr>
          <w:sz w:val="27"/>
        </w:rPr>
      </w:pPr>
    </w:p>
    <w:p w:rsidR="00C864E1" w:rsidRDefault="001145EA">
      <w:pPr>
        <w:pStyle w:val="BodyText"/>
        <w:tabs>
          <w:tab w:val="left" w:pos="388"/>
        </w:tabs>
        <w:spacing w:before="62"/>
        <w:ind w:right="109"/>
        <w:jc w:val="right"/>
      </w:pPr>
      <w:r>
        <w:rPr>
          <w:color w:val="FFFFFF"/>
          <w:spacing w:val="20"/>
          <w:shd w:val="clear" w:color="auto" w:fill="F26523"/>
        </w:rPr>
        <w:t xml:space="preserve"> </w:t>
      </w:r>
      <w:r>
        <w:rPr>
          <w:color w:val="FFFFFF"/>
          <w:spacing w:val="-1"/>
          <w:shd w:val="clear" w:color="auto" w:fill="F26523"/>
        </w:rPr>
        <w:t>39</w:t>
      </w:r>
      <w:r>
        <w:rPr>
          <w:color w:val="FFFFFF"/>
          <w:spacing w:val="-1"/>
          <w:shd w:val="clear" w:color="auto" w:fill="F26523"/>
        </w:rPr>
        <w:tab/>
      </w:r>
    </w:p>
    <w:p w:rsidR="00C864E1" w:rsidRDefault="00C864E1">
      <w:pPr>
        <w:jc w:val="right"/>
        <w:sectPr w:rsidR="00C864E1">
          <w:pgSz w:w="10210" w:h="13610"/>
          <w:pgMar w:top="600" w:right="620" w:bottom="280" w:left="1020" w:header="720" w:footer="720" w:gutter="0"/>
          <w:cols w:space="720"/>
        </w:sectPr>
      </w:pPr>
    </w:p>
    <w:p w:rsidR="00C864E1" w:rsidRDefault="001145EA">
      <w:pPr>
        <w:pStyle w:val="Heading1"/>
        <w:spacing w:line="714" w:lineRule="exact"/>
        <w:ind w:left="1109"/>
      </w:pPr>
      <w:r>
        <w:rPr>
          <w:color w:val="F26523"/>
        </w:rPr>
        <w:lastRenderedPageBreak/>
        <w:t>References</w:t>
      </w:r>
    </w:p>
    <w:p w:rsidR="00C864E1" w:rsidRDefault="001145EA">
      <w:pPr>
        <w:pStyle w:val="Heading5"/>
        <w:spacing w:before="188" w:line="297" w:lineRule="exact"/>
        <w:ind w:left="1109"/>
      </w:pPr>
      <w:r>
        <w:t>Employing Persons with Disabilities - A guideline for Employers</w:t>
      </w:r>
    </w:p>
    <w:p w:rsidR="00C864E1" w:rsidRDefault="001145EA">
      <w:pPr>
        <w:pStyle w:val="BodyText"/>
        <w:spacing w:line="288" w:lineRule="exact"/>
        <w:ind w:left="1109"/>
      </w:pPr>
      <w:r>
        <w:t>Published by Better work I</w:t>
      </w:r>
      <w:r>
        <w:t>ndonesia</w:t>
      </w:r>
    </w:p>
    <w:p w:rsidR="00C864E1" w:rsidRDefault="00C864E1">
      <w:pPr>
        <w:pStyle w:val="BodyText"/>
        <w:spacing w:before="9"/>
        <w:rPr>
          <w:sz w:val="23"/>
        </w:rPr>
      </w:pPr>
    </w:p>
    <w:p w:rsidR="00C864E1" w:rsidRDefault="001145EA">
      <w:pPr>
        <w:pStyle w:val="Heading5"/>
        <w:spacing w:line="288" w:lineRule="exact"/>
        <w:ind w:left="1109"/>
      </w:pPr>
      <w:r>
        <w:t xml:space="preserve">Guide to Etiquette and Behavior for Relating to Persons </w:t>
      </w:r>
      <w:proofErr w:type="gramStart"/>
      <w:r>
        <w:t>With</w:t>
      </w:r>
      <w:proofErr w:type="gramEnd"/>
      <w:r>
        <w:t xml:space="preserve"> Dis- abilities, 2006</w:t>
      </w:r>
    </w:p>
    <w:p w:rsidR="00C864E1" w:rsidRDefault="001145EA">
      <w:pPr>
        <w:pStyle w:val="BodyText"/>
        <w:spacing w:before="2"/>
        <w:ind w:left="1109"/>
      </w:pPr>
      <w:r>
        <w:t>Published by American Friends Service Committee</w:t>
      </w:r>
    </w:p>
    <w:p w:rsidR="00C864E1" w:rsidRDefault="00C864E1">
      <w:pPr>
        <w:pStyle w:val="BodyText"/>
        <w:spacing w:before="9"/>
        <w:rPr>
          <w:sz w:val="23"/>
        </w:rPr>
      </w:pPr>
    </w:p>
    <w:p w:rsidR="00C864E1" w:rsidRDefault="001145EA">
      <w:pPr>
        <w:pStyle w:val="Heading5"/>
        <w:spacing w:line="288" w:lineRule="exact"/>
        <w:ind w:left="1109"/>
      </w:pPr>
      <w:r>
        <w:t xml:space="preserve">The Factory Improvement </w:t>
      </w:r>
      <w:proofErr w:type="spellStart"/>
      <w:r>
        <w:t>Programme</w:t>
      </w:r>
      <w:proofErr w:type="spellEnd"/>
      <w:r>
        <w:t>, Disability in the Workplace, Trainer’s Guide, DRAFT</w:t>
      </w:r>
    </w:p>
    <w:p w:rsidR="00C864E1" w:rsidRDefault="001145EA">
      <w:pPr>
        <w:pStyle w:val="BodyText"/>
        <w:spacing w:before="2"/>
        <w:ind w:left="1109"/>
      </w:pPr>
      <w:r>
        <w:t xml:space="preserve">Published by International </w:t>
      </w:r>
      <w:proofErr w:type="spellStart"/>
      <w:r>
        <w:t>Labour</w:t>
      </w:r>
      <w:proofErr w:type="spellEnd"/>
      <w:r>
        <w:t xml:space="preserve"> Organization (ILO)</w:t>
      </w:r>
    </w:p>
    <w:p w:rsidR="00C864E1" w:rsidRDefault="00C864E1">
      <w:pPr>
        <w:pStyle w:val="BodyText"/>
        <w:spacing w:before="2"/>
        <w:rPr>
          <w:sz w:val="23"/>
        </w:rPr>
      </w:pPr>
    </w:p>
    <w:p w:rsidR="00C864E1" w:rsidRDefault="001145EA">
      <w:pPr>
        <w:pStyle w:val="Heading5"/>
        <w:spacing w:line="297" w:lineRule="exact"/>
        <w:ind w:left="1109"/>
      </w:pPr>
      <w:r>
        <w:t xml:space="preserve">World Report </w:t>
      </w:r>
      <w:proofErr w:type="gramStart"/>
      <w:r>
        <w:t>On</w:t>
      </w:r>
      <w:proofErr w:type="gramEnd"/>
      <w:r>
        <w:t xml:space="preserve"> Disability, 2011</w:t>
      </w:r>
    </w:p>
    <w:p w:rsidR="00C864E1" w:rsidRDefault="001145EA">
      <w:pPr>
        <w:pStyle w:val="BodyText"/>
        <w:spacing w:line="288" w:lineRule="exact"/>
        <w:ind w:left="1109"/>
      </w:pPr>
      <w:r>
        <w:t xml:space="preserve">Published by World Bank </w:t>
      </w:r>
      <w:proofErr w:type="gramStart"/>
      <w:r>
        <w:t>and  World</w:t>
      </w:r>
      <w:proofErr w:type="gramEnd"/>
      <w:r>
        <w:t xml:space="preserve"> Health Organization (WHO)</w:t>
      </w:r>
    </w:p>
    <w:p w:rsidR="00C864E1" w:rsidRDefault="00C864E1">
      <w:pPr>
        <w:pStyle w:val="BodyText"/>
        <w:spacing w:before="2"/>
        <w:rPr>
          <w:sz w:val="23"/>
        </w:rPr>
      </w:pPr>
    </w:p>
    <w:p w:rsidR="00C864E1" w:rsidRDefault="001145EA">
      <w:pPr>
        <w:pStyle w:val="Heading5"/>
        <w:spacing w:line="297" w:lineRule="exact"/>
        <w:ind w:left="1109"/>
      </w:pPr>
      <w:r>
        <w:t>Managing disability in the workplace, 2002</w:t>
      </w:r>
    </w:p>
    <w:p w:rsidR="00C864E1" w:rsidRDefault="001145EA">
      <w:pPr>
        <w:pStyle w:val="BodyText"/>
        <w:spacing w:line="288" w:lineRule="exact"/>
        <w:ind w:left="1109"/>
      </w:pPr>
      <w:r>
        <w:t xml:space="preserve">Published by International </w:t>
      </w:r>
      <w:proofErr w:type="spellStart"/>
      <w:r>
        <w:t>Labour</w:t>
      </w:r>
      <w:proofErr w:type="spellEnd"/>
      <w:r>
        <w:t xml:space="preserve"> Organization (ILO)</w:t>
      </w:r>
    </w:p>
    <w:p w:rsidR="00C864E1" w:rsidRDefault="00C864E1">
      <w:pPr>
        <w:pStyle w:val="BodyText"/>
        <w:spacing w:before="9"/>
        <w:rPr>
          <w:sz w:val="23"/>
        </w:rPr>
      </w:pPr>
    </w:p>
    <w:p w:rsidR="00C864E1" w:rsidRDefault="001145EA">
      <w:pPr>
        <w:pStyle w:val="Heading5"/>
        <w:spacing w:line="288" w:lineRule="exact"/>
        <w:ind w:left="1109"/>
      </w:pPr>
      <w:r>
        <w:pict>
          <v:shape id="_x0000_s1026" type="#_x0000_t202" style="position:absolute;left:0;text-align:left;margin-left:31.4pt;margin-top:25.35pt;width:30pt;height:272.1pt;z-index:4288;mso-position-horizontal-relative:page" filled="f" stroked="f">
            <v:textbox style="layout-flow:vertical;mso-layout-flow-alt:bottom-to-top" inset="0,0,0,0">
              <w:txbxContent>
                <w:p w:rsidR="00C864E1" w:rsidRDefault="001145EA">
                  <w:pPr>
                    <w:spacing w:line="600" w:lineRule="exact"/>
                    <w:ind w:left="20" w:right="-1381"/>
                    <w:rPr>
                      <w:rFonts w:ascii="League Gothic"/>
                      <w:sz w:val="56"/>
                    </w:rPr>
                  </w:pPr>
                  <w:r>
                    <w:rPr>
                      <w:rFonts w:ascii="League Gothic"/>
                      <w:color w:val="FCCDAE"/>
                      <w:sz w:val="56"/>
                    </w:rPr>
                    <w:t xml:space="preserve">HIRING </w:t>
                  </w:r>
                  <w:r>
                    <w:rPr>
                      <w:rFonts w:ascii="League Gothic"/>
                      <w:color w:val="FCCDAE"/>
                      <w:sz w:val="56"/>
                    </w:rPr>
                    <w:t>PERSONS WITH DISABILITIES</w:t>
                  </w:r>
                </w:p>
              </w:txbxContent>
            </v:textbox>
            <w10:wrap anchorx="page"/>
          </v:shape>
        </w:pict>
      </w:r>
      <w:r>
        <w:t>Job and Work Analysis, Guidelines on Identifying Jobs for Persons with Disabilities, 2005</w:t>
      </w:r>
    </w:p>
    <w:p w:rsidR="00C864E1" w:rsidRDefault="001145EA">
      <w:pPr>
        <w:pStyle w:val="BodyText"/>
        <w:spacing w:before="2"/>
        <w:ind w:left="1109"/>
      </w:pPr>
      <w:r>
        <w:t xml:space="preserve">Published by International </w:t>
      </w:r>
      <w:proofErr w:type="spellStart"/>
      <w:r>
        <w:t>Labour</w:t>
      </w:r>
      <w:proofErr w:type="spellEnd"/>
      <w:r>
        <w:t xml:space="preserve"> Organization (ILO)</w:t>
      </w:r>
    </w:p>
    <w:p w:rsidR="00C864E1" w:rsidRDefault="00C864E1">
      <w:pPr>
        <w:pStyle w:val="BodyText"/>
        <w:spacing w:before="9"/>
        <w:rPr>
          <w:sz w:val="23"/>
        </w:rPr>
      </w:pPr>
    </w:p>
    <w:p w:rsidR="00C864E1" w:rsidRDefault="001145EA">
      <w:pPr>
        <w:pStyle w:val="Heading5"/>
        <w:spacing w:line="288" w:lineRule="exact"/>
        <w:ind w:left="1109"/>
      </w:pPr>
      <w:r>
        <w:t xml:space="preserve">Employability – A Resource Guide on Disability </w:t>
      </w:r>
      <w:proofErr w:type="gramStart"/>
      <w:r>
        <w:t>For</w:t>
      </w:r>
      <w:proofErr w:type="gramEnd"/>
      <w:r>
        <w:t xml:space="preserve"> Employers in Asia and The Pacific, </w:t>
      </w:r>
      <w:r>
        <w:t>2007</w:t>
      </w:r>
    </w:p>
    <w:p w:rsidR="00C864E1" w:rsidRDefault="001145EA">
      <w:pPr>
        <w:pStyle w:val="BodyText"/>
        <w:spacing w:before="2"/>
        <w:ind w:left="1109"/>
      </w:pPr>
      <w:r>
        <w:t xml:space="preserve">Published by International </w:t>
      </w:r>
      <w:proofErr w:type="spellStart"/>
      <w:r>
        <w:t>Labour</w:t>
      </w:r>
      <w:proofErr w:type="spellEnd"/>
      <w:r>
        <w:t xml:space="preserve"> Organization (ILO)</w:t>
      </w:r>
    </w:p>
    <w:p w:rsidR="00C864E1" w:rsidRDefault="00C864E1">
      <w:pPr>
        <w:pStyle w:val="BodyText"/>
        <w:spacing w:before="2"/>
        <w:rPr>
          <w:sz w:val="23"/>
        </w:rPr>
      </w:pPr>
    </w:p>
    <w:p w:rsidR="00C864E1" w:rsidRDefault="001145EA">
      <w:pPr>
        <w:pStyle w:val="Heading5"/>
        <w:spacing w:line="297" w:lineRule="exact"/>
        <w:ind w:left="1109"/>
      </w:pPr>
      <w:r>
        <w:t>Disability Employment 101</w:t>
      </w:r>
    </w:p>
    <w:p w:rsidR="00C864E1" w:rsidRDefault="001145EA">
      <w:pPr>
        <w:pStyle w:val="BodyText"/>
        <w:spacing w:line="288" w:lineRule="exact"/>
        <w:ind w:left="1109"/>
      </w:pPr>
      <w:r>
        <w:t>Published by US Department of Education</w:t>
      </w:r>
    </w:p>
    <w:p w:rsidR="00C864E1" w:rsidRDefault="00C864E1">
      <w:pPr>
        <w:pStyle w:val="BodyText"/>
        <w:spacing w:before="9"/>
        <w:rPr>
          <w:sz w:val="23"/>
        </w:rPr>
      </w:pPr>
    </w:p>
    <w:p w:rsidR="00C864E1" w:rsidRDefault="001145EA">
      <w:pPr>
        <w:pStyle w:val="Heading5"/>
        <w:spacing w:line="288" w:lineRule="exact"/>
        <w:ind w:left="1109"/>
      </w:pPr>
      <w:r>
        <w:t>Recruiting, Hiring, Retaining, and Promoting People with Disabilities</w:t>
      </w:r>
    </w:p>
    <w:p w:rsidR="00C864E1" w:rsidRDefault="001145EA">
      <w:pPr>
        <w:pStyle w:val="BodyText"/>
        <w:spacing w:before="2"/>
        <w:ind w:left="1109"/>
      </w:pPr>
      <w:r>
        <w:t>Published by Curb Cuts to the Middle Class Initiative</w:t>
      </w:r>
    </w:p>
    <w:p w:rsidR="00C864E1" w:rsidRDefault="00C864E1">
      <w:pPr>
        <w:pStyle w:val="BodyText"/>
        <w:spacing w:before="2"/>
        <w:rPr>
          <w:sz w:val="23"/>
        </w:rPr>
      </w:pPr>
    </w:p>
    <w:p w:rsidR="00C864E1" w:rsidRDefault="001145EA">
      <w:pPr>
        <w:pStyle w:val="Heading5"/>
        <w:spacing w:line="297" w:lineRule="exact"/>
        <w:ind w:left="1109"/>
      </w:pPr>
      <w:r>
        <w:t xml:space="preserve">Hiring People with </w:t>
      </w:r>
      <w:proofErr w:type="spellStart"/>
      <w:r>
        <w:t>Disabiltiies</w:t>
      </w:r>
      <w:proofErr w:type="spellEnd"/>
      <w:r>
        <w:t>: A How to Guide</w:t>
      </w:r>
    </w:p>
    <w:p w:rsidR="00C864E1" w:rsidRDefault="001145EA">
      <w:pPr>
        <w:pStyle w:val="BodyText"/>
        <w:spacing w:line="288" w:lineRule="exact"/>
        <w:ind w:left="1109"/>
      </w:pPr>
      <w:proofErr w:type="spellStart"/>
      <w:r>
        <w:t>Pubshiled</w:t>
      </w:r>
      <w:proofErr w:type="spellEnd"/>
      <w:r>
        <w:t xml:space="preserve"> by United Cerebral Palsy of Central Pennsylvania, Inc.,</w:t>
      </w: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rPr>
          <w:sz w:val="20"/>
        </w:rPr>
      </w:pPr>
    </w:p>
    <w:p w:rsidR="00C864E1" w:rsidRDefault="00C864E1">
      <w:pPr>
        <w:pStyle w:val="BodyText"/>
        <w:spacing w:before="2"/>
        <w:rPr>
          <w:sz w:val="19"/>
        </w:rPr>
      </w:pPr>
    </w:p>
    <w:p w:rsidR="00C864E1" w:rsidRDefault="001145EA">
      <w:pPr>
        <w:pStyle w:val="BodyText"/>
        <w:tabs>
          <w:tab w:val="left" w:pos="498"/>
        </w:tabs>
        <w:spacing w:before="61"/>
        <w:ind w:left="110"/>
      </w:pPr>
      <w:r>
        <w:rPr>
          <w:color w:val="FFFFFF"/>
          <w:spacing w:val="20"/>
          <w:shd w:val="clear" w:color="auto" w:fill="F26523"/>
        </w:rPr>
        <w:t xml:space="preserve"> </w:t>
      </w:r>
      <w:r>
        <w:rPr>
          <w:color w:val="FFFFFF"/>
          <w:shd w:val="clear" w:color="auto" w:fill="F26523"/>
        </w:rPr>
        <w:t>40</w:t>
      </w:r>
      <w:r>
        <w:rPr>
          <w:color w:val="FFFFFF"/>
          <w:shd w:val="clear" w:color="auto" w:fill="F26523"/>
        </w:rPr>
        <w:tab/>
      </w:r>
    </w:p>
    <w:sectPr w:rsidR="00C864E1">
      <w:pgSz w:w="10210" w:h="13610"/>
      <w:pgMar w:top="600" w:right="12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League Gothic">
    <w:altName w:val="League Gothic"/>
    <w:panose1 w:val="00000000000000000000"/>
    <w:charset w:val="00"/>
    <w:family w:val="modern"/>
    <w:notTrueType/>
    <w:pitch w:val="variable"/>
    <w:sig w:usb0="00000007" w:usb1="00000000" w:usb2="00000000" w:usb3="00000000" w:csb0="00000093" w:csb1="00000000"/>
  </w:font>
  <w:font w:name="Humanst521 BT">
    <w:panose1 w:val="020B060202020409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Cond">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86DC8"/>
    <w:multiLevelType w:val="hybridMultilevel"/>
    <w:tmpl w:val="A5B6D560"/>
    <w:lvl w:ilvl="0" w:tplc="85FC96E0">
      <w:start w:val="1"/>
      <w:numFmt w:val="lowerLetter"/>
      <w:lvlText w:val="%1)"/>
      <w:lvlJc w:val="left"/>
      <w:pPr>
        <w:ind w:left="1094" w:hanging="251"/>
        <w:jc w:val="left"/>
      </w:pPr>
      <w:rPr>
        <w:rFonts w:ascii="Myriad Pro" w:eastAsia="Myriad Pro" w:hAnsi="Myriad Pro" w:cs="Myriad Pro" w:hint="default"/>
        <w:b/>
        <w:bCs/>
        <w:color w:val="F26523"/>
        <w:spacing w:val="-4"/>
        <w:w w:val="99"/>
        <w:sz w:val="24"/>
        <w:szCs w:val="24"/>
      </w:rPr>
    </w:lvl>
    <w:lvl w:ilvl="1" w:tplc="B58E7C76">
      <w:start w:val="1"/>
      <w:numFmt w:val="bullet"/>
      <w:lvlText w:val="•"/>
      <w:lvlJc w:val="left"/>
      <w:pPr>
        <w:ind w:left="1846" w:hanging="251"/>
      </w:pPr>
      <w:rPr>
        <w:rFonts w:hint="default"/>
      </w:rPr>
    </w:lvl>
    <w:lvl w:ilvl="2" w:tplc="3B56AE4E">
      <w:start w:val="1"/>
      <w:numFmt w:val="bullet"/>
      <w:lvlText w:val="•"/>
      <w:lvlJc w:val="left"/>
      <w:pPr>
        <w:ind w:left="2592" w:hanging="251"/>
      </w:pPr>
      <w:rPr>
        <w:rFonts w:hint="default"/>
      </w:rPr>
    </w:lvl>
    <w:lvl w:ilvl="3" w:tplc="99D28AD0">
      <w:start w:val="1"/>
      <w:numFmt w:val="bullet"/>
      <w:lvlText w:val="•"/>
      <w:lvlJc w:val="left"/>
      <w:pPr>
        <w:ind w:left="3339" w:hanging="251"/>
      </w:pPr>
      <w:rPr>
        <w:rFonts w:hint="default"/>
      </w:rPr>
    </w:lvl>
    <w:lvl w:ilvl="4" w:tplc="C758274C">
      <w:start w:val="1"/>
      <w:numFmt w:val="bullet"/>
      <w:lvlText w:val="•"/>
      <w:lvlJc w:val="left"/>
      <w:pPr>
        <w:ind w:left="4085" w:hanging="251"/>
      </w:pPr>
      <w:rPr>
        <w:rFonts w:hint="default"/>
      </w:rPr>
    </w:lvl>
    <w:lvl w:ilvl="5" w:tplc="009EE5A6">
      <w:start w:val="1"/>
      <w:numFmt w:val="bullet"/>
      <w:lvlText w:val="•"/>
      <w:lvlJc w:val="left"/>
      <w:pPr>
        <w:ind w:left="4832" w:hanging="251"/>
      </w:pPr>
      <w:rPr>
        <w:rFonts w:hint="default"/>
      </w:rPr>
    </w:lvl>
    <w:lvl w:ilvl="6" w:tplc="BB0A0D4A">
      <w:start w:val="1"/>
      <w:numFmt w:val="bullet"/>
      <w:lvlText w:val="•"/>
      <w:lvlJc w:val="left"/>
      <w:pPr>
        <w:ind w:left="5578" w:hanging="251"/>
      </w:pPr>
      <w:rPr>
        <w:rFonts w:hint="default"/>
      </w:rPr>
    </w:lvl>
    <w:lvl w:ilvl="7" w:tplc="2B386218">
      <w:start w:val="1"/>
      <w:numFmt w:val="bullet"/>
      <w:lvlText w:val="•"/>
      <w:lvlJc w:val="left"/>
      <w:pPr>
        <w:ind w:left="6325" w:hanging="251"/>
      </w:pPr>
      <w:rPr>
        <w:rFonts w:hint="default"/>
      </w:rPr>
    </w:lvl>
    <w:lvl w:ilvl="8" w:tplc="B3FA05E4">
      <w:start w:val="1"/>
      <w:numFmt w:val="bullet"/>
      <w:lvlText w:val="•"/>
      <w:lvlJc w:val="left"/>
      <w:pPr>
        <w:ind w:left="7071" w:hanging="251"/>
      </w:pPr>
      <w:rPr>
        <w:rFonts w:hint="default"/>
      </w:rPr>
    </w:lvl>
  </w:abstractNum>
  <w:abstractNum w:abstractNumId="1">
    <w:nsid w:val="192E30D7"/>
    <w:multiLevelType w:val="hybridMultilevel"/>
    <w:tmpl w:val="BF3E26F8"/>
    <w:lvl w:ilvl="0" w:tplc="4C802EBE">
      <w:start w:val="1"/>
      <w:numFmt w:val="bullet"/>
      <w:lvlText w:val="•"/>
      <w:lvlJc w:val="left"/>
      <w:pPr>
        <w:ind w:left="2989" w:hanging="401"/>
      </w:pPr>
      <w:rPr>
        <w:rFonts w:ascii="Myriad Pro" w:eastAsia="Myriad Pro" w:hAnsi="Myriad Pro" w:cs="Myriad Pro" w:hint="default"/>
        <w:spacing w:val="-10"/>
        <w:w w:val="100"/>
        <w:sz w:val="24"/>
        <w:szCs w:val="24"/>
      </w:rPr>
    </w:lvl>
    <w:lvl w:ilvl="1" w:tplc="A392994C">
      <w:start w:val="1"/>
      <w:numFmt w:val="bullet"/>
      <w:lvlText w:val="•"/>
      <w:lvlJc w:val="left"/>
      <w:pPr>
        <w:ind w:left="3418" w:hanging="401"/>
      </w:pPr>
      <w:rPr>
        <w:rFonts w:hint="default"/>
      </w:rPr>
    </w:lvl>
    <w:lvl w:ilvl="2" w:tplc="8834A46C">
      <w:start w:val="1"/>
      <w:numFmt w:val="bullet"/>
      <w:lvlText w:val="•"/>
      <w:lvlJc w:val="left"/>
      <w:pPr>
        <w:ind w:left="3856" w:hanging="401"/>
      </w:pPr>
      <w:rPr>
        <w:rFonts w:hint="default"/>
      </w:rPr>
    </w:lvl>
    <w:lvl w:ilvl="3" w:tplc="3C6EA120">
      <w:start w:val="1"/>
      <w:numFmt w:val="bullet"/>
      <w:lvlText w:val="•"/>
      <w:lvlJc w:val="left"/>
      <w:pPr>
        <w:ind w:left="4295" w:hanging="401"/>
      </w:pPr>
      <w:rPr>
        <w:rFonts w:hint="default"/>
      </w:rPr>
    </w:lvl>
    <w:lvl w:ilvl="4" w:tplc="F990A5A4">
      <w:start w:val="1"/>
      <w:numFmt w:val="bullet"/>
      <w:lvlText w:val="•"/>
      <w:lvlJc w:val="left"/>
      <w:pPr>
        <w:ind w:left="4733" w:hanging="401"/>
      </w:pPr>
      <w:rPr>
        <w:rFonts w:hint="default"/>
      </w:rPr>
    </w:lvl>
    <w:lvl w:ilvl="5" w:tplc="FCF050B6">
      <w:start w:val="1"/>
      <w:numFmt w:val="bullet"/>
      <w:lvlText w:val="•"/>
      <w:lvlJc w:val="left"/>
      <w:pPr>
        <w:ind w:left="5172" w:hanging="401"/>
      </w:pPr>
      <w:rPr>
        <w:rFonts w:hint="default"/>
      </w:rPr>
    </w:lvl>
    <w:lvl w:ilvl="6" w:tplc="DC0417C6">
      <w:start w:val="1"/>
      <w:numFmt w:val="bullet"/>
      <w:lvlText w:val="•"/>
      <w:lvlJc w:val="left"/>
      <w:pPr>
        <w:ind w:left="5610" w:hanging="401"/>
      </w:pPr>
      <w:rPr>
        <w:rFonts w:hint="default"/>
      </w:rPr>
    </w:lvl>
    <w:lvl w:ilvl="7" w:tplc="746E16C6">
      <w:start w:val="1"/>
      <w:numFmt w:val="bullet"/>
      <w:lvlText w:val="•"/>
      <w:lvlJc w:val="left"/>
      <w:pPr>
        <w:ind w:left="6049" w:hanging="401"/>
      </w:pPr>
      <w:rPr>
        <w:rFonts w:hint="default"/>
      </w:rPr>
    </w:lvl>
    <w:lvl w:ilvl="8" w:tplc="E990EA78">
      <w:start w:val="1"/>
      <w:numFmt w:val="bullet"/>
      <w:lvlText w:val="•"/>
      <w:lvlJc w:val="left"/>
      <w:pPr>
        <w:ind w:left="6487" w:hanging="401"/>
      </w:pPr>
      <w:rPr>
        <w:rFonts w:hint="default"/>
      </w:rPr>
    </w:lvl>
  </w:abstractNum>
  <w:abstractNum w:abstractNumId="2">
    <w:nsid w:val="205D4370"/>
    <w:multiLevelType w:val="hybridMultilevel"/>
    <w:tmpl w:val="E9BEAE8E"/>
    <w:lvl w:ilvl="0" w:tplc="2240728A">
      <w:start w:val="1"/>
      <w:numFmt w:val="decimal"/>
      <w:lvlText w:val="%1."/>
      <w:lvlJc w:val="left"/>
      <w:pPr>
        <w:ind w:left="1080" w:hanging="245"/>
        <w:jc w:val="left"/>
      </w:pPr>
      <w:rPr>
        <w:rFonts w:ascii="Myriad Pro" w:eastAsia="Myriad Pro" w:hAnsi="Myriad Pro" w:cs="Myriad Pro" w:hint="default"/>
        <w:b/>
        <w:bCs/>
        <w:spacing w:val="-10"/>
        <w:w w:val="99"/>
        <w:sz w:val="24"/>
        <w:szCs w:val="24"/>
      </w:rPr>
    </w:lvl>
    <w:lvl w:ilvl="1" w:tplc="B888EB9A">
      <w:start w:val="1"/>
      <w:numFmt w:val="bullet"/>
      <w:lvlText w:val="•"/>
      <w:lvlJc w:val="left"/>
      <w:pPr>
        <w:ind w:left="1930" w:hanging="245"/>
      </w:pPr>
      <w:rPr>
        <w:rFonts w:hint="default"/>
      </w:rPr>
    </w:lvl>
    <w:lvl w:ilvl="2" w:tplc="16AC25B6">
      <w:start w:val="1"/>
      <w:numFmt w:val="bullet"/>
      <w:lvlText w:val="•"/>
      <w:lvlJc w:val="left"/>
      <w:pPr>
        <w:ind w:left="2780" w:hanging="245"/>
      </w:pPr>
      <w:rPr>
        <w:rFonts w:hint="default"/>
      </w:rPr>
    </w:lvl>
    <w:lvl w:ilvl="3" w:tplc="24F8A356">
      <w:start w:val="1"/>
      <w:numFmt w:val="bullet"/>
      <w:lvlText w:val="•"/>
      <w:lvlJc w:val="left"/>
      <w:pPr>
        <w:ind w:left="3631" w:hanging="245"/>
      </w:pPr>
      <w:rPr>
        <w:rFonts w:hint="default"/>
      </w:rPr>
    </w:lvl>
    <w:lvl w:ilvl="4" w:tplc="AE4C36C8">
      <w:start w:val="1"/>
      <w:numFmt w:val="bullet"/>
      <w:lvlText w:val="•"/>
      <w:lvlJc w:val="left"/>
      <w:pPr>
        <w:ind w:left="4481" w:hanging="245"/>
      </w:pPr>
      <w:rPr>
        <w:rFonts w:hint="default"/>
      </w:rPr>
    </w:lvl>
    <w:lvl w:ilvl="5" w:tplc="FABE0914">
      <w:start w:val="1"/>
      <w:numFmt w:val="bullet"/>
      <w:lvlText w:val="•"/>
      <w:lvlJc w:val="left"/>
      <w:pPr>
        <w:ind w:left="5332" w:hanging="245"/>
      </w:pPr>
      <w:rPr>
        <w:rFonts w:hint="default"/>
      </w:rPr>
    </w:lvl>
    <w:lvl w:ilvl="6" w:tplc="8B526EFC">
      <w:start w:val="1"/>
      <w:numFmt w:val="bullet"/>
      <w:lvlText w:val="•"/>
      <w:lvlJc w:val="left"/>
      <w:pPr>
        <w:ind w:left="6182" w:hanging="245"/>
      </w:pPr>
      <w:rPr>
        <w:rFonts w:hint="default"/>
      </w:rPr>
    </w:lvl>
    <w:lvl w:ilvl="7" w:tplc="4A46EB52">
      <w:start w:val="1"/>
      <w:numFmt w:val="bullet"/>
      <w:lvlText w:val="•"/>
      <w:lvlJc w:val="left"/>
      <w:pPr>
        <w:ind w:left="7033" w:hanging="245"/>
      </w:pPr>
      <w:rPr>
        <w:rFonts w:hint="default"/>
      </w:rPr>
    </w:lvl>
    <w:lvl w:ilvl="8" w:tplc="49500038">
      <w:start w:val="1"/>
      <w:numFmt w:val="bullet"/>
      <w:lvlText w:val="•"/>
      <w:lvlJc w:val="left"/>
      <w:pPr>
        <w:ind w:left="7883" w:hanging="245"/>
      </w:pPr>
      <w:rPr>
        <w:rFonts w:hint="default"/>
      </w:rPr>
    </w:lvl>
  </w:abstractNum>
  <w:abstractNum w:abstractNumId="3">
    <w:nsid w:val="291D7CAB"/>
    <w:multiLevelType w:val="hybridMultilevel"/>
    <w:tmpl w:val="EA14866A"/>
    <w:lvl w:ilvl="0" w:tplc="2C1EE764">
      <w:start w:val="1"/>
      <w:numFmt w:val="bullet"/>
      <w:lvlText w:val="-"/>
      <w:lvlJc w:val="left"/>
      <w:pPr>
        <w:ind w:left="2864" w:hanging="380"/>
      </w:pPr>
      <w:rPr>
        <w:rFonts w:ascii="Myriad Pro" w:eastAsia="Myriad Pro" w:hAnsi="Myriad Pro" w:cs="Myriad Pro" w:hint="default"/>
        <w:spacing w:val="-3"/>
        <w:w w:val="100"/>
        <w:sz w:val="24"/>
        <w:szCs w:val="24"/>
      </w:rPr>
    </w:lvl>
    <w:lvl w:ilvl="1" w:tplc="6C9CFF0C">
      <w:start w:val="1"/>
      <w:numFmt w:val="bullet"/>
      <w:lvlText w:val="•"/>
      <w:lvlJc w:val="left"/>
      <w:pPr>
        <w:ind w:left="3309" w:hanging="380"/>
      </w:pPr>
      <w:rPr>
        <w:rFonts w:hint="default"/>
      </w:rPr>
    </w:lvl>
    <w:lvl w:ilvl="2" w:tplc="37925428">
      <w:start w:val="1"/>
      <w:numFmt w:val="bullet"/>
      <w:lvlText w:val="•"/>
      <w:lvlJc w:val="left"/>
      <w:pPr>
        <w:ind w:left="3758" w:hanging="380"/>
      </w:pPr>
      <w:rPr>
        <w:rFonts w:hint="default"/>
      </w:rPr>
    </w:lvl>
    <w:lvl w:ilvl="3" w:tplc="009E2368">
      <w:start w:val="1"/>
      <w:numFmt w:val="bullet"/>
      <w:lvlText w:val="•"/>
      <w:lvlJc w:val="left"/>
      <w:pPr>
        <w:ind w:left="4207" w:hanging="380"/>
      </w:pPr>
      <w:rPr>
        <w:rFonts w:hint="default"/>
      </w:rPr>
    </w:lvl>
    <w:lvl w:ilvl="4" w:tplc="CE02CE48">
      <w:start w:val="1"/>
      <w:numFmt w:val="bullet"/>
      <w:lvlText w:val="•"/>
      <w:lvlJc w:val="left"/>
      <w:pPr>
        <w:ind w:left="4656" w:hanging="380"/>
      </w:pPr>
      <w:rPr>
        <w:rFonts w:hint="default"/>
      </w:rPr>
    </w:lvl>
    <w:lvl w:ilvl="5" w:tplc="5B08DB40">
      <w:start w:val="1"/>
      <w:numFmt w:val="bullet"/>
      <w:lvlText w:val="•"/>
      <w:lvlJc w:val="left"/>
      <w:pPr>
        <w:ind w:left="5105" w:hanging="380"/>
      </w:pPr>
      <w:rPr>
        <w:rFonts w:hint="default"/>
      </w:rPr>
    </w:lvl>
    <w:lvl w:ilvl="6" w:tplc="D65071B8">
      <w:start w:val="1"/>
      <w:numFmt w:val="bullet"/>
      <w:lvlText w:val="•"/>
      <w:lvlJc w:val="left"/>
      <w:pPr>
        <w:ind w:left="5554" w:hanging="380"/>
      </w:pPr>
      <w:rPr>
        <w:rFonts w:hint="default"/>
      </w:rPr>
    </w:lvl>
    <w:lvl w:ilvl="7" w:tplc="F91AF5C0">
      <w:start w:val="1"/>
      <w:numFmt w:val="bullet"/>
      <w:lvlText w:val="•"/>
      <w:lvlJc w:val="left"/>
      <w:pPr>
        <w:ind w:left="6003" w:hanging="380"/>
      </w:pPr>
      <w:rPr>
        <w:rFonts w:hint="default"/>
      </w:rPr>
    </w:lvl>
    <w:lvl w:ilvl="8" w:tplc="7826D9BA">
      <w:start w:val="1"/>
      <w:numFmt w:val="bullet"/>
      <w:lvlText w:val="•"/>
      <w:lvlJc w:val="left"/>
      <w:pPr>
        <w:ind w:left="6452" w:hanging="380"/>
      </w:pPr>
      <w:rPr>
        <w:rFonts w:hint="default"/>
      </w:rPr>
    </w:lvl>
  </w:abstractNum>
  <w:abstractNum w:abstractNumId="4">
    <w:nsid w:val="2BB917F7"/>
    <w:multiLevelType w:val="hybridMultilevel"/>
    <w:tmpl w:val="2CEA9154"/>
    <w:lvl w:ilvl="0" w:tplc="DF009C38">
      <w:start w:val="1"/>
      <w:numFmt w:val="upperLetter"/>
      <w:lvlText w:val="%1."/>
      <w:lvlJc w:val="left"/>
      <w:pPr>
        <w:ind w:left="445" w:hanging="330"/>
        <w:jc w:val="left"/>
      </w:pPr>
      <w:rPr>
        <w:rFonts w:ascii="Myriad Pro" w:eastAsia="Myriad Pro" w:hAnsi="Myriad Pro" w:cs="Myriad Pro" w:hint="default"/>
        <w:color w:val="9A8572"/>
        <w:spacing w:val="-7"/>
        <w:w w:val="100"/>
        <w:sz w:val="32"/>
        <w:szCs w:val="32"/>
      </w:rPr>
    </w:lvl>
    <w:lvl w:ilvl="1" w:tplc="8ADED5FA">
      <w:start w:val="1"/>
      <w:numFmt w:val="decimal"/>
      <w:lvlText w:val="%2."/>
      <w:lvlJc w:val="left"/>
      <w:pPr>
        <w:ind w:left="402" w:hanging="287"/>
        <w:jc w:val="left"/>
      </w:pPr>
      <w:rPr>
        <w:rFonts w:ascii="Myriad Pro" w:eastAsia="Myriad Pro" w:hAnsi="Myriad Pro" w:cs="Myriad Pro" w:hint="default"/>
        <w:w w:val="100"/>
      </w:rPr>
    </w:lvl>
    <w:lvl w:ilvl="2" w:tplc="857A2650">
      <w:start w:val="1"/>
      <w:numFmt w:val="bullet"/>
      <w:lvlText w:val="•"/>
      <w:lvlJc w:val="left"/>
      <w:pPr>
        <w:ind w:left="1860" w:hanging="300"/>
      </w:pPr>
      <w:rPr>
        <w:rFonts w:ascii="Myriad Pro" w:eastAsia="Myriad Pro" w:hAnsi="Myriad Pro" w:cs="Myriad Pro" w:hint="default"/>
        <w:color w:val="F26523"/>
        <w:spacing w:val="-3"/>
        <w:w w:val="100"/>
        <w:sz w:val="24"/>
        <w:szCs w:val="24"/>
      </w:rPr>
    </w:lvl>
    <w:lvl w:ilvl="3" w:tplc="4E0A6128">
      <w:start w:val="1"/>
      <w:numFmt w:val="bullet"/>
      <w:lvlText w:val="•"/>
      <w:lvlJc w:val="left"/>
      <w:pPr>
        <w:ind w:left="1860" w:hanging="300"/>
      </w:pPr>
      <w:rPr>
        <w:rFonts w:hint="default"/>
      </w:rPr>
    </w:lvl>
    <w:lvl w:ilvl="4" w:tplc="D33C1EC0">
      <w:start w:val="1"/>
      <w:numFmt w:val="bullet"/>
      <w:lvlText w:val="•"/>
      <w:lvlJc w:val="left"/>
      <w:pPr>
        <w:ind w:left="2812" w:hanging="300"/>
      </w:pPr>
      <w:rPr>
        <w:rFonts w:hint="default"/>
      </w:rPr>
    </w:lvl>
    <w:lvl w:ilvl="5" w:tplc="FCD8B8F2">
      <w:start w:val="1"/>
      <w:numFmt w:val="bullet"/>
      <w:lvlText w:val="•"/>
      <w:lvlJc w:val="left"/>
      <w:pPr>
        <w:ind w:left="3764" w:hanging="300"/>
      </w:pPr>
      <w:rPr>
        <w:rFonts w:hint="default"/>
      </w:rPr>
    </w:lvl>
    <w:lvl w:ilvl="6" w:tplc="8B420D22">
      <w:start w:val="1"/>
      <w:numFmt w:val="bullet"/>
      <w:lvlText w:val="•"/>
      <w:lvlJc w:val="left"/>
      <w:pPr>
        <w:ind w:left="4716" w:hanging="300"/>
      </w:pPr>
      <w:rPr>
        <w:rFonts w:hint="default"/>
      </w:rPr>
    </w:lvl>
    <w:lvl w:ilvl="7" w:tplc="11C4032A">
      <w:start w:val="1"/>
      <w:numFmt w:val="bullet"/>
      <w:lvlText w:val="•"/>
      <w:lvlJc w:val="left"/>
      <w:pPr>
        <w:ind w:left="5668" w:hanging="300"/>
      </w:pPr>
      <w:rPr>
        <w:rFonts w:hint="default"/>
      </w:rPr>
    </w:lvl>
    <w:lvl w:ilvl="8" w:tplc="9F4232F6">
      <w:start w:val="1"/>
      <w:numFmt w:val="bullet"/>
      <w:lvlText w:val="•"/>
      <w:lvlJc w:val="left"/>
      <w:pPr>
        <w:ind w:left="6620" w:hanging="300"/>
      </w:pPr>
      <w:rPr>
        <w:rFonts w:hint="default"/>
      </w:rPr>
    </w:lvl>
  </w:abstractNum>
  <w:abstractNum w:abstractNumId="5">
    <w:nsid w:val="2ED902AA"/>
    <w:multiLevelType w:val="multilevel"/>
    <w:tmpl w:val="C45EC3A6"/>
    <w:lvl w:ilvl="0">
      <w:start w:val="2"/>
      <w:numFmt w:val="decimal"/>
      <w:lvlText w:val="%1."/>
      <w:lvlJc w:val="left"/>
      <w:pPr>
        <w:ind w:left="1133" w:hanging="560"/>
        <w:jc w:val="left"/>
      </w:pPr>
      <w:rPr>
        <w:rFonts w:ascii="Myriad Pro" w:eastAsia="Myriad Pro" w:hAnsi="Myriad Pro" w:cs="Myriad Pro" w:hint="default"/>
        <w:color w:val="F26523"/>
        <w:spacing w:val="-10"/>
        <w:w w:val="100"/>
        <w:sz w:val="60"/>
        <w:szCs w:val="60"/>
      </w:rPr>
    </w:lvl>
    <w:lvl w:ilvl="1">
      <w:start w:val="1"/>
      <w:numFmt w:val="decimal"/>
      <w:lvlText w:val="%1.%2"/>
      <w:lvlJc w:val="left"/>
      <w:pPr>
        <w:ind w:left="110" w:hanging="566"/>
        <w:jc w:val="right"/>
      </w:pPr>
      <w:rPr>
        <w:rFonts w:ascii="Myriad Pro" w:eastAsia="Myriad Pro" w:hAnsi="Myriad Pro" w:cs="Myriad Pro" w:hint="default"/>
        <w:b/>
        <w:bCs/>
        <w:color w:val="9A8572"/>
        <w:spacing w:val="-3"/>
        <w:w w:val="100"/>
        <w:sz w:val="36"/>
        <w:szCs w:val="36"/>
      </w:rPr>
    </w:lvl>
    <w:lvl w:ilvl="2">
      <w:start w:val="1"/>
      <w:numFmt w:val="decimal"/>
      <w:lvlText w:val="%1.%2.%3"/>
      <w:lvlJc w:val="left"/>
      <w:pPr>
        <w:ind w:left="453" w:hanging="860"/>
        <w:jc w:val="right"/>
      </w:pPr>
      <w:rPr>
        <w:rFonts w:ascii="Myriad Pro" w:eastAsia="Myriad Pro" w:hAnsi="Myriad Pro" w:cs="Myriad Pro" w:hint="default"/>
        <w:b/>
        <w:bCs/>
        <w:color w:val="9A8572"/>
        <w:spacing w:val="-20"/>
        <w:w w:val="97"/>
        <w:sz w:val="36"/>
        <w:szCs w:val="36"/>
      </w:rPr>
    </w:lvl>
    <w:lvl w:ilvl="3">
      <w:start w:val="1"/>
      <w:numFmt w:val="bullet"/>
      <w:lvlText w:val="•"/>
      <w:lvlJc w:val="left"/>
      <w:pPr>
        <w:ind w:left="1140" w:hanging="860"/>
      </w:pPr>
      <w:rPr>
        <w:rFonts w:hint="default"/>
      </w:rPr>
    </w:lvl>
    <w:lvl w:ilvl="4">
      <w:start w:val="1"/>
      <w:numFmt w:val="bullet"/>
      <w:lvlText w:val="•"/>
      <w:lvlJc w:val="left"/>
      <w:pPr>
        <w:ind w:left="2087" w:hanging="860"/>
      </w:pPr>
      <w:rPr>
        <w:rFonts w:hint="default"/>
      </w:rPr>
    </w:lvl>
    <w:lvl w:ilvl="5">
      <w:start w:val="1"/>
      <w:numFmt w:val="bullet"/>
      <w:lvlText w:val="•"/>
      <w:lvlJc w:val="left"/>
      <w:pPr>
        <w:ind w:left="3034" w:hanging="860"/>
      </w:pPr>
      <w:rPr>
        <w:rFonts w:hint="default"/>
      </w:rPr>
    </w:lvl>
    <w:lvl w:ilvl="6">
      <w:start w:val="1"/>
      <w:numFmt w:val="bullet"/>
      <w:lvlText w:val="•"/>
      <w:lvlJc w:val="left"/>
      <w:pPr>
        <w:ind w:left="3982" w:hanging="860"/>
      </w:pPr>
      <w:rPr>
        <w:rFonts w:hint="default"/>
      </w:rPr>
    </w:lvl>
    <w:lvl w:ilvl="7">
      <w:start w:val="1"/>
      <w:numFmt w:val="bullet"/>
      <w:lvlText w:val="•"/>
      <w:lvlJc w:val="left"/>
      <w:pPr>
        <w:ind w:left="4929" w:hanging="860"/>
      </w:pPr>
      <w:rPr>
        <w:rFonts w:hint="default"/>
      </w:rPr>
    </w:lvl>
    <w:lvl w:ilvl="8">
      <w:start w:val="1"/>
      <w:numFmt w:val="bullet"/>
      <w:lvlText w:val="•"/>
      <w:lvlJc w:val="left"/>
      <w:pPr>
        <w:ind w:left="5877" w:hanging="860"/>
      </w:pPr>
      <w:rPr>
        <w:rFonts w:hint="default"/>
      </w:rPr>
    </w:lvl>
  </w:abstractNum>
  <w:abstractNum w:abstractNumId="6">
    <w:nsid w:val="2F91038E"/>
    <w:multiLevelType w:val="hybridMultilevel"/>
    <w:tmpl w:val="32D8ED52"/>
    <w:lvl w:ilvl="0" w:tplc="EB56D586">
      <w:start w:val="1"/>
      <w:numFmt w:val="bullet"/>
      <w:lvlText w:val="•"/>
      <w:lvlJc w:val="left"/>
      <w:pPr>
        <w:ind w:left="1340" w:hanging="311"/>
      </w:pPr>
      <w:rPr>
        <w:rFonts w:ascii="Myriad Pro" w:eastAsia="Myriad Pro" w:hAnsi="Myriad Pro" w:cs="Myriad Pro" w:hint="default"/>
        <w:spacing w:val="-10"/>
        <w:w w:val="100"/>
        <w:sz w:val="24"/>
        <w:szCs w:val="24"/>
      </w:rPr>
    </w:lvl>
    <w:lvl w:ilvl="1" w:tplc="0DA61978">
      <w:start w:val="1"/>
      <w:numFmt w:val="bullet"/>
      <w:lvlText w:val="•"/>
      <w:lvlJc w:val="left"/>
      <w:pPr>
        <w:ind w:left="2164" w:hanging="311"/>
      </w:pPr>
      <w:rPr>
        <w:rFonts w:hint="default"/>
      </w:rPr>
    </w:lvl>
    <w:lvl w:ilvl="2" w:tplc="65AAAC14">
      <w:start w:val="1"/>
      <w:numFmt w:val="bullet"/>
      <w:lvlText w:val="•"/>
      <w:lvlJc w:val="left"/>
      <w:pPr>
        <w:ind w:left="2988" w:hanging="311"/>
      </w:pPr>
      <w:rPr>
        <w:rFonts w:hint="default"/>
      </w:rPr>
    </w:lvl>
    <w:lvl w:ilvl="3" w:tplc="0D724A38">
      <w:start w:val="1"/>
      <w:numFmt w:val="bullet"/>
      <w:lvlText w:val="•"/>
      <w:lvlJc w:val="left"/>
      <w:pPr>
        <w:ind w:left="3813" w:hanging="311"/>
      </w:pPr>
      <w:rPr>
        <w:rFonts w:hint="default"/>
      </w:rPr>
    </w:lvl>
    <w:lvl w:ilvl="4" w:tplc="96744BC0">
      <w:start w:val="1"/>
      <w:numFmt w:val="bullet"/>
      <w:lvlText w:val="•"/>
      <w:lvlJc w:val="left"/>
      <w:pPr>
        <w:ind w:left="4637" w:hanging="311"/>
      </w:pPr>
      <w:rPr>
        <w:rFonts w:hint="default"/>
      </w:rPr>
    </w:lvl>
    <w:lvl w:ilvl="5" w:tplc="96942B52">
      <w:start w:val="1"/>
      <w:numFmt w:val="bullet"/>
      <w:lvlText w:val="•"/>
      <w:lvlJc w:val="left"/>
      <w:pPr>
        <w:ind w:left="5462" w:hanging="311"/>
      </w:pPr>
      <w:rPr>
        <w:rFonts w:hint="default"/>
      </w:rPr>
    </w:lvl>
    <w:lvl w:ilvl="6" w:tplc="3F74A726">
      <w:start w:val="1"/>
      <w:numFmt w:val="bullet"/>
      <w:lvlText w:val="•"/>
      <w:lvlJc w:val="left"/>
      <w:pPr>
        <w:ind w:left="6286" w:hanging="311"/>
      </w:pPr>
      <w:rPr>
        <w:rFonts w:hint="default"/>
      </w:rPr>
    </w:lvl>
    <w:lvl w:ilvl="7" w:tplc="D0667978">
      <w:start w:val="1"/>
      <w:numFmt w:val="bullet"/>
      <w:lvlText w:val="•"/>
      <w:lvlJc w:val="left"/>
      <w:pPr>
        <w:ind w:left="7111" w:hanging="311"/>
      </w:pPr>
      <w:rPr>
        <w:rFonts w:hint="default"/>
      </w:rPr>
    </w:lvl>
    <w:lvl w:ilvl="8" w:tplc="63147232">
      <w:start w:val="1"/>
      <w:numFmt w:val="bullet"/>
      <w:lvlText w:val="•"/>
      <w:lvlJc w:val="left"/>
      <w:pPr>
        <w:ind w:left="7935" w:hanging="311"/>
      </w:pPr>
      <w:rPr>
        <w:rFonts w:hint="default"/>
      </w:rPr>
    </w:lvl>
  </w:abstractNum>
  <w:abstractNum w:abstractNumId="7">
    <w:nsid w:val="347A590C"/>
    <w:multiLevelType w:val="hybridMultilevel"/>
    <w:tmpl w:val="FAE24A90"/>
    <w:lvl w:ilvl="0" w:tplc="C80AC5BE">
      <w:start w:val="1"/>
      <w:numFmt w:val="bullet"/>
      <w:lvlText w:val="-"/>
      <w:lvlJc w:val="left"/>
      <w:pPr>
        <w:ind w:left="1871" w:hanging="380"/>
      </w:pPr>
      <w:rPr>
        <w:rFonts w:ascii="Myriad Pro" w:eastAsia="Myriad Pro" w:hAnsi="Myriad Pro" w:cs="Myriad Pro" w:hint="default"/>
        <w:spacing w:val="-13"/>
        <w:w w:val="100"/>
        <w:sz w:val="24"/>
        <w:szCs w:val="24"/>
      </w:rPr>
    </w:lvl>
    <w:lvl w:ilvl="1" w:tplc="98A0BA68">
      <w:start w:val="1"/>
      <w:numFmt w:val="bullet"/>
      <w:lvlText w:val="•"/>
      <w:lvlJc w:val="left"/>
      <w:pPr>
        <w:ind w:left="2550" w:hanging="380"/>
      </w:pPr>
      <w:rPr>
        <w:rFonts w:hint="default"/>
      </w:rPr>
    </w:lvl>
    <w:lvl w:ilvl="2" w:tplc="CC48A33E">
      <w:start w:val="1"/>
      <w:numFmt w:val="bullet"/>
      <w:lvlText w:val="•"/>
      <w:lvlJc w:val="left"/>
      <w:pPr>
        <w:ind w:left="3220" w:hanging="380"/>
      </w:pPr>
      <w:rPr>
        <w:rFonts w:hint="default"/>
      </w:rPr>
    </w:lvl>
    <w:lvl w:ilvl="3" w:tplc="072435AE">
      <w:start w:val="1"/>
      <w:numFmt w:val="bullet"/>
      <w:lvlText w:val="•"/>
      <w:lvlJc w:val="left"/>
      <w:pPr>
        <w:ind w:left="3891" w:hanging="380"/>
      </w:pPr>
      <w:rPr>
        <w:rFonts w:hint="default"/>
      </w:rPr>
    </w:lvl>
    <w:lvl w:ilvl="4" w:tplc="A3EAF406">
      <w:start w:val="1"/>
      <w:numFmt w:val="bullet"/>
      <w:lvlText w:val="•"/>
      <w:lvlJc w:val="left"/>
      <w:pPr>
        <w:ind w:left="4561" w:hanging="380"/>
      </w:pPr>
      <w:rPr>
        <w:rFonts w:hint="default"/>
      </w:rPr>
    </w:lvl>
    <w:lvl w:ilvl="5" w:tplc="50040A4C">
      <w:start w:val="1"/>
      <w:numFmt w:val="bullet"/>
      <w:lvlText w:val="•"/>
      <w:lvlJc w:val="left"/>
      <w:pPr>
        <w:ind w:left="5232" w:hanging="380"/>
      </w:pPr>
      <w:rPr>
        <w:rFonts w:hint="default"/>
      </w:rPr>
    </w:lvl>
    <w:lvl w:ilvl="6" w:tplc="651EB38E">
      <w:start w:val="1"/>
      <w:numFmt w:val="bullet"/>
      <w:lvlText w:val="•"/>
      <w:lvlJc w:val="left"/>
      <w:pPr>
        <w:ind w:left="5902" w:hanging="380"/>
      </w:pPr>
      <w:rPr>
        <w:rFonts w:hint="default"/>
      </w:rPr>
    </w:lvl>
    <w:lvl w:ilvl="7" w:tplc="CEF29BB8">
      <w:start w:val="1"/>
      <w:numFmt w:val="bullet"/>
      <w:lvlText w:val="•"/>
      <w:lvlJc w:val="left"/>
      <w:pPr>
        <w:ind w:left="6573" w:hanging="380"/>
      </w:pPr>
      <w:rPr>
        <w:rFonts w:hint="default"/>
      </w:rPr>
    </w:lvl>
    <w:lvl w:ilvl="8" w:tplc="60C601B2">
      <w:start w:val="1"/>
      <w:numFmt w:val="bullet"/>
      <w:lvlText w:val="•"/>
      <w:lvlJc w:val="left"/>
      <w:pPr>
        <w:ind w:left="7243" w:hanging="380"/>
      </w:pPr>
      <w:rPr>
        <w:rFonts w:hint="default"/>
      </w:rPr>
    </w:lvl>
  </w:abstractNum>
  <w:abstractNum w:abstractNumId="8">
    <w:nsid w:val="3860080D"/>
    <w:multiLevelType w:val="hybridMultilevel"/>
    <w:tmpl w:val="123CFFE8"/>
    <w:lvl w:ilvl="0" w:tplc="FD34553A">
      <w:start w:val="1"/>
      <w:numFmt w:val="lowerLetter"/>
      <w:lvlText w:val="%1)"/>
      <w:lvlJc w:val="left"/>
      <w:pPr>
        <w:ind w:left="360" w:hanging="251"/>
        <w:jc w:val="left"/>
      </w:pPr>
      <w:rPr>
        <w:rFonts w:ascii="Myriad Pro" w:eastAsia="Myriad Pro" w:hAnsi="Myriad Pro" w:cs="Myriad Pro" w:hint="default"/>
        <w:b/>
        <w:bCs/>
        <w:color w:val="F26523"/>
        <w:w w:val="100"/>
        <w:sz w:val="24"/>
        <w:szCs w:val="24"/>
      </w:rPr>
    </w:lvl>
    <w:lvl w:ilvl="1" w:tplc="0AC8FF02">
      <w:start w:val="1"/>
      <w:numFmt w:val="lowerLetter"/>
      <w:lvlText w:val="%2)"/>
      <w:lvlJc w:val="left"/>
      <w:pPr>
        <w:ind w:left="1135" w:hanging="251"/>
        <w:jc w:val="left"/>
      </w:pPr>
      <w:rPr>
        <w:rFonts w:ascii="Myriad Pro" w:eastAsia="Myriad Pro" w:hAnsi="Myriad Pro" w:cs="Myriad Pro" w:hint="default"/>
        <w:b/>
        <w:bCs/>
        <w:color w:val="F26523"/>
        <w:spacing w:val="-13"/>
        <w:w w:val="100"/>
        <w:sz w:val="24"/>
        <w:szCs w:val="24"/>
      </w:rPr>
    </w:lvl>
    <w:lvl w:ilvl="2" w:tplc="AB06A2C8">
      <w:start w:val="1"/>
      <w:numFmt w:val="bullet"/>
      <w:lvlText w:val="•"/>
      <w:lvlJc w:val="left"/>
      <w:pPr>
        <w:ind w:left="1970" w:hanging="251"/>
      </w:pPr>
      <w:rPr>
        <w:rFonts w:hint="default"/>
      </w:rPr>
    </w:lvl>
    <w:lvl w:ilvl="3" w:tplc="7EF29D76">
      <w:start w:val="1"/>
      <w:numFmt w:val="bullet"/>
      <w:lvlText w:val="•"/>
      <w:lvlJc w:val="left"/>
      <w:pPr>
        <w:ind w:left="2800" w:hanging="251"/>
      </w:pPr>
      <w:rPr>
        <w:rFonts w:hint="default"/>
      </w:rPr>
    </w:lvl>
    <w:lvl w:ilvl="4" w:tplc="633A455C">
      <w:start w:val="1"/>
      <w:numFmt w:val="bullet"/>
      <w:lvlText w:val="•"/>
      <w:lvlJc w:val="left"/>
      <w:pPr>
        <w:ind w:left="3631" w:hanging="251"/>
      </w:pPr>
      <w:rPr>
        <w:rFonts w:hint="default"/>
      </w:rPr>
    </w:lvl>
    <w:lvl w:ilvl="5" w:tplc="33441E88">
      <w:start w:val="1"/>
      <w:numFmt w:val="bullet"/>
      <w:lvlText w:val="•"/>
      <w:lvlJc w:val="left"/>
      <w:pPr>
        <w:ind w:left="4461" w:hanging="251"/>
      </w:pPr>
      <w:rPr>
        <w:rFonts w:hint="default"/>
      </w:rPr>
    </w:lvl>
    <w:lvl w:ilvl="6" w:tplc="9B769FD8">
      <w:start w:val="1"/>
      <w:numFmt w:val="bullet"/>
      <w:lvlText w:val="•"/>
      <w:lvlJc w:val="left"/>
      <w:pPr>
        <w:ind w:left="5292" w:hanging="251"/>
      </w:pPr>
      <w:rPr>
        <w:rFonts w:hint="default"/>
      </w:rPr>
    </w:lvl>
    <w:lvl w:ilvl="7" w:tplc="9866F936">
      <w:start w:val="1"/>
      <w:numFmt w:val="bullet"/>
      <w:lvlText w:val="•"/>
      <w:lvlJc w:val="left"/>
      <w:pPr>
        <w:ind w:left="6122" w:hanging="251"/>
      </w:pPr>
      <w:rPr>
        <w:rFonts w:hint="default"/>
      </w:rPr>
    </w:lvl>
    <w:lvl w:ilvl="8" w:tplc="449436A4">
      <w:start w:val="1"/>
      <w:numFmt w:val="bullet"/>
      <w:lvlText w:val="•"/>
      <w:lvlJc w:val="left"/>
      <w:pPr>
        <w:ind w:left="6953" w:hanging="251"/>
      </w:pPr>
      <w:rPr>
        <w:rFonts w:hint="default"/>
      </w:rPr>
    </w:lvl>
  </w:abstractNum>
  <w:abstractNum w:abstractNumId="9">
    <w:nsid w:val="3F9E4084"/>
    <w:multiLevelType w:val="hybridMultilevel"/>
    <w:tmpl w:val="83B08B30"/>
    <w:lvl w:ilvl="0" w:tplc="5A861C2C">
      <w:start w:val="1"/>
      <w:numFmt w:val="bullet"/>
      <w:lvlText w:val="-"/>
      <w:lvlJc w:val="left"/>
      <w:pPr>
        <w:ind w:left="890" w:hanging="380"/>
      </w:pPr>
      <w:rPr>
        <w:rFonts w:ascii="Myriad Pro" w:eastAsia="Myriad Pro" w:hAnsi="Myriad Pro" w:cs="Myriad Pro" w:hint="default"/>
        <w:spacing w:val="-4"/>
        <w:w w:val="100"/>
        <w:sz w:val="24"/>
        <w:szCs w:val="24"/>
      </w:rPr>
    </w:lvl>
    <w:lvl w:ilvl="1" w:tplc="0F963352">
      <w:start w:val="1"/>
      <w:numFmt w:val="bullet"/>
      <w:lvlText w:val="•"/>
      <w:lvlJc w:val="left"/>
      <w:pPr>
        <w:ind w:left="1500" w:hanging="380"/>
      </w:pPr>
      <w:rPr>
        <w:rFonts w:hint="default"/>
      </w:rPr>
    </w:lvl>
    <w:lvl w:ilvl="2" w:tplc="329C134E">
      <w:start w:val="1"/>
      <w:numFmt w:val="bullet"/>
      <w:lvlText w:val="•"/>
      <w:lvlJc w:val="left"/>
      <w:pPr>
        <w:ind w:left="2101" w:hanging="380"/>
      </w:pPr>
      <w:rPr>
        <w:rFonts w:hint="default"/>
      </w:rPr>
    </w:lvl>
    <w:lvl w:ilvl="3" w:tplc="D410205A">
      <w:start w:val="1"/>
      <w:numFmt w:val="bullet"/>
      <w:lvlText w:val="•"/>
      <w:lvlJc w:val="left"/>
      <w:pPr>
        <w:ind w:left="2702" w:hanging="380"/>
      </w:pPr>
      <w:rPr>
        <w:rFonts w:hint="default"/>
      </w:rPr>
    </w:lvl>
    <w:lvl w:ilvl="4" w:tplc="926E179C">
      <w:start w:val="1"/>
      <w:numFmt w:val="bullet"/>
      <w:lvlText w:val="•"/>
      <w:lvlJc w:val="left"/>
      <w:pPr>
        <w:ind w:left="3302" w:hanging="380"/>
      </w:pPr>
      <w:rPr>
        <w:rFonts w:hint="default"/>
      </w:rPr>
    </w:lvl>
    <w:lvl w:ilvl="5" w:tplc="30CC8D20">
      <w:start w:val="1"/>
      <w:numFmt w:val="bullet"/>
      <w:lvlText w:val="•"/>
      <w:lvlJc w:val="left"/>
      <w:pPr>
        <w:ind w:left="3903" w:hanging="380"/>
      </w:pPr>
      <w:rPr>
        <w:rFonts w:hint="default"/>
      </w:rPr>
    </w:lvl>
    <w:lvl w:ilvl="6" w:tplc="A22AC074">
      <w:start w:val="1"/>
      <w:numFmt w:val="bullet"/>
      <w:lvlText w:val="•"/>
      <w:lvlJc w:val="left"/>
      <w:pPr>
        <w:ind w:left="4504" w:hanging="380"/>
      </w:pPr>
      <w:rPr>
        <w:rFonts w:hint="default"/>
      </w:rPr>
    </w:lvl>
    <w:lvl w:ilvl="7" w:tplc="B1488EE2">
      <w:start w:val="1"/>
      <w:numFmt w:val="bullet"/>
      <w:lvlText w:val="•"/>
      <w:lvlJc w:val="left"/>
      <w:pPr>
        <w:ind w:left="5105" w:hanging="380"/>
      </w:pPr>
      <w:rPr>
        <w:rFonts w:hint="default"/>
      </w:rPr>
    </w:lvl>
    <w:lvl w:ilvl="8" w:tplc="E146DB08">
      <w:start w:val="1"/>
      <w:numFmt w:val="bullet"/>
      <w:lvlText w:val="•"/>
      <w:lvlJc w:val="left"/>
      <w:pPr>
        <w:ind w:left="5705" w:hanging="380"/>
      </w:pPr>
      <w:rPr>
        <w:rFonts w:hint="default"/>
      </w:rPr>
    </w:lvl>
  </w:abstractNum>
  <w:abstractNum w:abstractNumId="10">
    <w:nsid w:val="45A3474A"/>
    <w:multiLevelType w:val="hybridMultilevel"/>
    <w:tmpl w:val="68FC1312"/>
    <w:lvl w:ilvl="0" w:tplc="0554C0AA">
      <w:start w:val="1"/>
      <w:numFmt w:val="bullet"/>
      <w:lvlText w:val="-"/>
      <w:lvlJc w:val="left"/>
      <w:pPr>
        <w:ind w:left="379" w:hanging="380"/>
      </w:pPr>
      <w:rPr>
        <w:rFonts w:ascii="Myriad Pro" w:eastAsia="Myriad Pro" w:hAnsi="Myriad Pro" w:cs="Myriad Pro" w:hint="default"/>
        <w:spacing w:val="-4"/>
        <w:w w:val="100"/>
        <w:sz w:val="24"/>
        <w:szCs w:val="24"/>
      </w:rPr>
    </w:lvl>
    <w:lvl w:ilvl="1" w:tplc="D2664C0A">
      <w:start w:val="1"/>
      <w:numFmt w:val="bullet"/>
      <w:lvlText w:val="•"/>
      <w:lvlJc w:val="left"/>
      <w:pPr>
        <w:ind w:left="761" w:hanging="380"/>
      </w:pPr>
      <w:rPr>
        <w:rFonts w:hint="default"/>
      </w:rPr>
    </w:lvl>
    <w:lvl w:ilvl="2" w:tplc="A0B6D4BA">
      <w:start w:val="1"/>
      <w:numFmt w:val="bullet"/>
      <w:lvlText w:val="•"/>
      <w:lvlJc w:val="left"/>
      <w:pPr>
        <w:ind w:left="1143" w:hanging="380"/>
      </w:pPr>
      <w:rPr>
        <w:rFonts w:hint="default"/>
      </w:rPr>
    </w:lvl>
    <w:lvl w:ilvl="3" w:tplc="838896A2">
      <w:start w:val="1"/>
      <w:numFmt w:val="bullet"/>
      <w:lvlText w:val="•"/>
      <w:lvlJc w:val="left"/>
      <w:pPr>
        <w:ind w:left="1525" w:hanging="380"/>
      </w:pPr>
      <w:rPr>
        <w:rFonts w:hint="default"/>
      </w:rPr>
    </w:lvl>
    <w:lvl w:ilvl="4" w:tplc="40AED464">
      <w:start w:val="1"/>
      <w:numFmt w:val="bullet"/>
      <w:lvlText w:val="•"/>
      <w:lvlJc w:val="left"/>
      <w:pPr>
        <w:ind w:left="1906" w:hanging="380"/>
      </w:pPr>
      <w:rPr>
        <w:rFonts w:hint="default"/>
      </w:rPr>
    </w:lvl>
    <w:lvl w:ilvl="5" w:tplc="86444E7C">
      <w:start w:val="1"/>
      <w:numFmt w:val="bullet"/>
      <w:lvlText w:val="•"/>
      <w:lvlJc w:val="left"/>
      <w:pPr>
        <w:ind w:left="2288" w:hanging="380"/>
      </w:pPr>
      <w:rPr>
        <w:rFonts w:hint="default"/>
      </w:rPr>
    </w:lvl>
    <w:lvl w:ilvl="6" w:tplc="5A3C23AC">
      <w:start w:val="1"/>
      <w:numFmt w:val="bullet"/>
      <w:lvlText w:val="•"/>
      <w:lvlJc w:val="left"/>
      <w:pPr>
        <w:ind w:left="2670" w:hanging="380"/>
      </w:pPr>
      <w:rPr>
        <w:rFonts w:hint="default"/>
      </w:rPr>
    </w:lvl>
    <w:lvl w:ilvl="7" w:tplc="D9F8AC70">
      <w:start w:val="1"/>
      <w:numFmt w:val="bullet"/>
      <w:lvlText w:val="•"/>
      <w:lvlJc w:val="left"/>
      <w:pPr>
        <w:ind w:left="3052" w:hanging="380"/>
      </w:pPr>
      <w:rPr>
        <w:rFonts w:hint="default"/>
      </w:rPr>
    </w:lvl>
    <w:lvl w:ilvl="8" w:tplc="C6C4D2E4">
      <w:start w:val="1"/>
      <w:numFmt w:val="bullet"/>
      <w:lvlText w:val="•"/>
      <w:lvlJc w:val="left"/>
      <w:pPr>
        <w:ind w:left="3433" w:hanging="380"/>
      </w:pPr>
      <w:rPr>
        <w:rFonts w:hint="default"/>
      </w:rPr>
    </w:lvl>
  </w:abstractNum>
  <w:abstractNum w:abstractNumId="11">
    <w:nsid w:val="5C3075EF"/>
    <w:multiLevelType w:val="hybridMultilevel"/>
    <w:tmpl w:val="33549BD4"/>
    <w:lvl w:ilvl="0" w:tplc="C4F0D274">
      <w:start w:val="1"/>
      <w:numFmt w:val="bullet"/>
      <w:lvlText w:val="•"/>
      <w:lvlJc w:val="left"/>
      <w:pPr>
        <w:ind w:left="842" w:hanging="300"/>
      </w:pPr>
      <w:rPr>
        <w:rFonts w:ascii="Myriad Pro" w:eastAsia="Myriad Pro" w:hAnsi="Myriad Pro" w:cs="Myriad Pro" w:hint="default"/>
        <w:spacing w:val="-3"/>
        <w:w w:val="100"/>
        <w:sz w:val="24"/>
        <w:szCs w:val="24"/>
      </w:rPr>
    </w:lvl>
    <w:lvl w:ilvl="1" w:tplc="477CE62C">
      <w:start w:val="1"/>
      <w:numFmt w:val="bullet"/>
      <w:lvlText w:val="•"/>
      <w:lvlJc w:val="left"/>
      <w:pPr>
        <w:ind w:left="1660" w:hanging="300"/>
      </w:pPr>
      <w:rPr>
        <w:rFonts w:hint="default"/>
      </w:rPr>
    </w:lvl>
    <w:lvl w:ilvl="2" w:tplc="A9E65EC8">
      <w:start w:val="1"/>
      <w:numFmt w:val="bullet"/>
      <w:lvlText w:val="•"/>
      <w:lvlJc w:val="left"/>
      <w:pPr>
        <w:ind w:left="2481" w:hanging="300"/>
      </w:pPr>
      <w:rPr>
        <w:rFonts w:hint="default"/>
      </w:rPr>
    </w:lvl>
    <w:lvl w:ilvl="3" w:tplc="AA1A57E0">
      <w:start w:val="1"/>
      <w:numFmt w:val="bullet"/>
      <w:lvlText w:val="•"/>
      <w:lvlJc w:val="left"/>
      <w:pPr>
        <w:ind w:left="3301" w:hanging="300"/>
      </w:pPr>
      <w:rPr>
        <w:rFonts w:hint="default"/>
      </w:rPr>
    </w:lvl>
    <w:lvl w:ilvl="4" w:tplc="992E22B2">
      <w:start w:val="1"/>
      <w:numFmt w:val="bullet"/>
      <w:lvlText w:val="•"/>
      <w:lvlJc w:val="left"/>
      <w:pPr>
        <w:ind w:left="4122" w:hanging="300"/>
      </w:pPr>
      <w:rPr>
        <w:rFonts w:hint="default"/>
      </w:rPr>
    </w:lvl>
    <w:lvl w:ilvl="5" w:tplc="88464DA2">
      <w:start w:val="1"/>
      <w:numFmt w:val="bullet"/>
      <w:lvlText w:val="•"/>
      <w:lvlJc w:val="left"/>
      <w:pPr>
        <w:ind w:left="4943" w:hanging="300"/>
      </w:pPr>
      <w:rPr>
        <w:rFonts w:hint="default"/>
      </w:rPr>
    </w:lvl>
    <w:lvl w:ilvl="6" w:tplc="B862356A">
      <w:start w:val="1"/>
      <w:numFmt w:val="bullet"/>
      <w:lvlText w:val="•"/>
      <w:lvlJc w:val="left"/>
      <w:pPr>
        <w:ind w:left="5763" w:hanging="300"/>
      </w:pPr>
      <w:rPr>
        <w:rFonts w:hint="default"/>
      </w:rPr>
    </w:lvl>
    <w:lvl w:ilvl="7" w:tplc="8BFCC974">
      <w:start w:val="1"/>
      <w:numFmt w:val="bullet"/>
      <w:lvlText w:val="•"/>
      <w:lvlJc w:val="left"/>
      <w:pPr>
        <w:ind w:left="6584" w:hanging="300"/>
      </w:pPr>
      <w:rPr>
        <w:rFonts w:hint="default"/>
      </w:rPr>
    </w:lvl>
    <w:lvl w:ilvl="8" w:tplc="F9780BDA">
      <w:start w:val="1"/>
      <w:numFmt w:val="bullet"/>
      <w:lvlText w:val="•"/>
      <w:lvlJc w:val="left"/>
      <w:pPr>
        <w:ind w:left="7405" w:hanging="300"/>
      </w:pPr>
      <w:rPr>
        <w:rFonts w:hint="default"/>
      </w:rPr>
    </w:lvl>
  </w:abstractNum>
  <w:abstractNum w:abstractNumId="12">
    <w:nsid w:val="5FC973A5"/>
    <w:multiLevelType w:val="hybridMultilevel"/>
    <w:tmpl w:val="9FC24196"/>
    <w:lvl w:ilvl="0" w:tplc="90E07AB8">
      <w:start w:val="1"/>
      <w:numFmt w:val="decimal"/>
      <w:lvlText w:val="%1."/>
      <w:lvlJc w:val="left"/>
      <w:pPr>
        <w:ind w:left="357" w:hanging="245"/>
        <w:jc w:val="right"/>
      </w:pPr>
      <w:rPr>
        <w:rFonts w:ascii="Myriad Pro" w:eastAsia="Myriad Pro" w:hAnsi="Myriad Pro" w:cs="Myriad Pro" w:hint="default"/>
        <w:b/>
        <w:bCs/>
        <w:color w:val="C0273B"/>
        <w:spacing w:val="-5"/>
        <w:w w:val="100"/>
        <w:sz w:val="24"/>
        <w:szCs w:val="24"/>
      </w:rPr>
    </w:lvl>
    <w:lvl w:ilvl="1" w:tplc="533A49E0">
      <w:start w:val="1"/>
      <w:numFmt w:val="bullet"/>
      <w:lvlText w:val="•"/>
      <w:lvlJc w:val="left"/>
      <w:pPr>
        <w:ind w:left="1053" w:hanging="380"/>
      </w:pPr>
      <w:rPr>
        <w:rFonts w:ascii="Myriad Pro" w:eastAsia="Myriad Pro" w:hAnsi="Myriad Pro" w:cs="Myriad Pro" w:hint="default"/>
        <w:spacing w:val="-3"/>
        <w:w w:val="100"/>
        <w:sz w:val="24"/>
        <w:szCs w:val="24"/>
      </w:rPr>
    </w:lvl>
    <w:lvl w:ilvl="2" w:tplc="788C1AAE">
      <w:start w:val="1"/>
      <w:numFmt w:val="bullet"/>
      <w:lvlText w:val="•"/>
      <w:lvlJc w:val="left"/>
      <w:pPr>
        <w:ind w:left="1893" w:hanging="380"/>
      </w:pPr>
      <w:rPr>
        <w:rFonts w:hint="default"/>
      </w:rPr>
    </w:lvl>
    <w:lvl w:ilvl="3" w:tplc="E644406A">
      <w:start w:val="1"/>
      <w:numFmt w:val="bullet"/>
      <w:lvlText w:val="•"/>
      <w:lvlJc w:val="left"/>
      <w:pPr>
        <w:ind w:left="2727" w:hanging="380"/>
      </w:pPr>
      <w:rPr>
        <w:rFonts w:hint="default"/>
      </w:rPr>
    </w:lvl>
    <w:lvl w:ilvl="4" w:tplc="6CEACDCC">
      <w:start w:val="1"/>
      <w:numFmt w:val="bullet"/>
      <w:lvlText w:val="•"/>
      <w:lvlJc w:val="left"/>
      <w:pPr>
        <w:ind w:left="3561" w:hanging="380"/>
      </w:pPr>
      <w:rPr>
        <w:rFonts w:hint="default"/>
      </w:rPr>
    </w:lvl>
    <w:lvl w:ilvl="5" w:tplc="B9B62534">
      <w:start w:val="1"/>
      <w:numFmt w:val="bullet"/>
      <w:lvlText w:val="•"/>
      <w:lvlJc w:val="left"/>
      <w:pPr>
        <w:ind w:left="4395" w:hanging="380"/>
      </w:pPr>
      <w:rPr>
        <w:rFonts w:hint="default"/>
      </w:rPr>
    </w:lvl>
    <w:lvl w:ilvl="6" w:tplc="987EC294">
      <w:start w:val="1"/>
      <w:numFmt w:val="bullet"/>
      <w:lvlText w:val="•"/>
      <w:lvlJc w:val="left"/>
      <w:pPr>
        <w:ind w:left="5229" w:hanging="380"/>
      </w:pPr>
      <w:rPr>
        <w:rFonts w:hint="default"/>
      </w:rPr>
    </w:lvl>
    <w:lvl w:ilvl="7" w:tplc="43B61700">
      <w:start w:val="1"/>
      <w:numFmt w:val="bullet"/>
      <w:lvlText w:val="•"/>
      <w:lvlJc w:val="left"/>
      <w:pPr>
        <w:ind w:left="6063" w:hanging="380"/>
      </w:pPr>
      <w:rPr>
        <w:rFonts w:hint="default"/>
      </w:rPr>
    </w:lvl>
    <w:lvl w:ilvl="8" w:tplc="CBA4D072">
      <w:start w:val="1"/>
      <w:numFmt w:val="bullet"/>
      <w:lvlText w:val="•"/>
      <w:lvlJc w:val="left"/>
      <w:pPr>
        <w:ind w:left="6897" w:hanging="380"/>
      </w:pPr>
      <w:rPr>
        <w:rFonts w:hint="default"/>
      </w:rPr>
    </w:lvl>
  </w:abstractNum>
  <w:abstractNum w:abstractNumId="13">
    <w:nsid w:val="61F83F29"/>
    <w:multiLevelType w:val="hybridMultilevel"/>
    <w:tmpl w:val="AAE0ECC2"/>
    <w:lvl w:ilvl="0" w:tplc="8DD0007A">
      <w:start w:val="1"/>
      <w:numFmt w:val="bullet"/>
      <w:lvlText w:val="•"/>
      <w:lvlJc w:val="left"/>
      <w:pPr>
        <w:ind w:left="578" w:hanging="401"/>
      </w:pPr>
      <w:rPr>
        <w:rFonts w:ascii="Myriad Pro" w:eastAsia="Myriad Pro" w:hAnsi="Myriad Pro" w:cs="Myriad Pro" w:hint="default"/>
        <w:spacing w:val="-3"/>
        <w:w w:val="99"/>
        <w:sz w:val="24"/>
        <w:szCs w:val="24"/>
      </w:rPr>
    </w:lvl>
    <w:lvl w:ilvl="1" w:tplc="C0AE78A6">
      <w:start w:val="1"/>
      <w:numFmt w:val="bullet"/>
      <w:lvlText w:val="•"/>
      <w:lvlJc w:val="left"/>
      <w:pPr>
        <w:ind w:left="1257" w:hanging="401"/>
      </w:pPr>
      <w:rPr>
        <w:rFonts w:hint="default"/>
      </w:rPr>
    </w:lvl>
    <w:lvl w:ilvl="2" w:tplc="0042608A">
      <w:start w:val="1"/>
      <w:numFmt w:val="bullet"/>
      <w:lvlText w:val="•"/>
      <w:lvlJc w:val="left"/>
      <w:pPr>
        <w:ind w:left="1934" w:hanging="401"/>
      </w:pPr>
      <w:rPr>
        <w:rFonts w:hint="default"/>
      </w:rPr>
    </w:lvl>
    <w:lvl w:ilvl="3" w:tplc="F61418D6">
      <w:start w:val="1"/>
      <w:numFmt w:val="bullet"/>
      <w:lvlText w:val="•"/>
      <w:lvlJc w:val="left"/>
      <w:pPr>
        <w:ind w:left="2611" w:hanging="401"/>
      </w:pPr>
      <w:rPr>
        <w:rFonts w:hint="default"/>
      </w:rPr>
    </w:lvl>
    <w:lvl w:ilvl="4" w:tplc="21B6AEB4">
      <w:start w:val="1"/>
      <w:numFmt w:val="bullet"/>
      <w:lvlText w:val="•"/>
      <w:lvlJc w:val="left"/>
      <w:pPr>
        <w:ind w:left="3288" w:hanging="401"/>
      </w:pPr>
      <w:rPr>
        <w:rFonts w:hint="default"/>
      </w:rPr>
    </w:lvl>
    <w:lvl w:ilvl="5" w:tplc="D6401478">
      <w:start w:val="1"/>
      <w:numFmt w:val="bullet"/>
      <w:lvlText w:val="•"/>
      <w:lvlJc w:val="left"/>
      <w:pPr>
        <w:ind w:left="3965" w:hanging="401"/>
      </w:pPr>
      <w:rPr>
        <w:rFonts w:hint="default"/>
      </w:rPr>
    </w:lvl>
    <w:lvl w:ilvl="6" w:tplc="87F2C8D4">
      <w:start w:val="1"/>
      <w:numFmt w:val="bullet"/>
      <w:lvlText w:val="•"/>
      <w:lvlJc w:val="left"/>
      <w:pPr>
        <w:ind w:left="4642" w:hanging="401"/>
      </w:pPr>
      <w:rPr>
        <w:rFonts w:hint="default"/>
      </w:rPr>
    </w:lvl>
    <w:lvl w:ilvl="7" w:tplc="22A4354E">
      <w:start w:val="1"/>
      <w:numFmt w:val="bullet"/>
      <w:lvlText w:val="•"/>
      <w:lvlJc w:val="left"/>
      <w:pPr>
        <w:ind w:left="5319" w:hanging="401"/>
      </w:pPr>
      <w:rPr>
        <w:rFonts w:hint="default"/>
      </w:rPr>
    </w:lvl>
    <w:lvl w:ilvl="8" w:tplc="77962BFE">
      <w:start w:val="1"/>
      <w:numFmt w:val="bullet"/>
      <w:lvlText w:val="•"/>
      <w:lvlJc w:val="left"/>
      <w:pPr>
        <w:ind w:left="5996" w:hanging="401"/>
      </w:pPr>
      <w:rPr>
        <w:rFonts w:hint="default"/>
      </w:rPr>
    </w:lvl>
  </w:abstractNum>
  <w:abstractNum w:abstractNumId="14">
    <w:nsid w:val="798539DC"/>
    <w:multiLevelType w:val="hybridMultilevel"/>
    <w:tmpl w:val="D68C6156"/>
    <w:lvl w:ilvl="0" w:tplc="8D987D36">
      <w:start w:val="1"/>
      <w:numFmt w:val="bullet"/>
      <w:lvlText w:val="•"/>
      <w:lvlJc w:val="left"/>
      <w:pPr>
        <w:ind w:left="510" w:hanging="401"/>
      </w:pPr>
      <w:rPr>
        <w:rFonts w:ascii="Myriad Pro" w:eastAsia="Myriad Pro" w:hAnsi="Myriad Pro" w:cs="Myriad Pro" w:hint="default"/>
        <w:spacing w:val="-24"/>
        <w:w w:val="100"/>
        <w:sz w:val="24"/>
        <w:szCs w:val="24"/>
      </w:rPr>
    </w:lvl>
    <w:lvl w:ilvl="1" w:tplc="F27E5ED4">
      <w:start w:val="1"/>
      <w:numFmt w:val="bullet"/>
      <w:lvlText w:val="•"/>
      <w:lvlJc w:val="left"/>
      <w:pPr>
        <w:ind w:left="1420" w:hanging="341"/>
      </w:pPr>
      <w:rPr>
        <w:rFonts w:ascii="Myriad Pro" w:eastAsia="Myriad Pro" w:hAnsi="Myriad Pro" w:cs="Myriad Pro" w:hint="default"/>
        <w:spacing w:val="-9"/>
        <w:w w:val="100"/>
        <w:sz w:val="24"/>
        <w:szCs w:val="24"/>
      </w:rPr>
    </w:lvl>
    <w:lvl w:ilvl="2" w:tplc="5568F366">
      <w:start w:val="1"/>
      <w:numFmt w:val="bullet"/>
      <w:lvlText w:val="•"/>
      <w:lvlJc w:val="left"/>
      <w:pPr>
        <w:ind w:left="2101" w:hanging="341"/>
      </w:pPr>
      <w:rPr>
        <w:rFonts w:hint="default"/>
      </w:rPr>
    </w:lvl>
    <w:lvl w:ilvl="3" w:tplc="349EE7A8">
      <w:start w:val="1"/>
      <w:numFmt w:val="bullet"/>
      <w:lvlText w:val="•"/>
      <w:lvlJc w:val="left"/>
      <w:pPr>
        <w:ind w:left="2783" w:hanging="341"/>
      </w:pPr>
      <w:rPr>
        <w:rFonts w:hint="default"/>
      </w:rPr>
    </w:lvl>
    <w:lvl w:ilvl="4" w:tplc="B13E157A">
      <w:start w:val="1"/>
      <w:numFmt w:val="bullet"/>
      <w:lvlText w:val="•"/>
      <w:lvlJc w:val="left"/>
      <w:pPr>
        <w:ind w:left="3464" w:hanging="341"/>
      </w:pPr>
      <w:rPr>
        <w:rFonts w:hint="default"/>
      </w:rPr>
    </w:lvl>
    <w:lvl w:ilvl="5" w:tplc="3DB814A6">
      <w:start w:val="1"/>
      <w:numFmt w:val="bullet"/>
      <w:lvlText w:val="•"/>
      <w:lvlJc w:val="left"/>
      <w:pPr>
        <w:ind w:left="4146" w:hanging="341"/>
      </w:pPr>
      <w:rPr>
        <w:rFonts w:hint="default"/>
      </w:rPr>
    </w:lvl>
    <w:lvl w:ilvl="6" w:tplc="846476C2">
      <w:start w:val="1"/>
      <w:numFmt w:val="bullet"/>
      <w:lvlText w:val="•"/>
      <w:lvlJc w:val="left"/>
      <w:pPr>
        <w:ind w:left="4827" w:hanging="341"/>
      </w:pPr>
      <w:rPr>
        <w:rFonts w:hint="default"/>
      </w:rPr>
    </w:lvl>
    <w:lvl w:ilvl="7" w:tplc="8140EE90">
      <w:start w:val="1"/>
      <w:numFmt w:val="bullet"/>
      <w:lvlText w:val="•"/>
      <w:lvlJc w:val="left"/>
      <w:pPr>
        <w:ind w:left="5509" w:hanging="341"/>
      </w:pPr>
      <w:rPr>
        <w:rFonts w:hint="default"/>
      </w:rPr>
    </w:lvl>
    <w:lvl w:ilvl="8" w:tplc="CAA00C18">
      <w:start w:val="1"/>
      <w:numFmt w:val="bullet"/>
      <w:lvlText w:val="•"/>
      <w:lvlJc w:val="left"/>
      <w:pPr>
        <w:ind w:left="6190" w:hanging="341"/>
      </w:pPr>
      <w:rPr>
        <w:rFonts w:hint="default"/>
      </w:rPr>
    </w:lvl>
  </w:abstractNum>
  <w:abstractNum w:abstractNumId="15">
    <w:nsid w:val="7C83793A"/>
    <w:multiLevelType w:val="hybridMultilevel"/>
    <w:tmpl w:val="FF1A44BE"/>
    <w:lvl w:ilvl="0" w:tplc="9BACB87A">
      <w:start w:val="1"/>
      <w:numFmt w:val="bullet"/>
      <w:lvlText w:val="-"/>
      <w:lvlJc w:val="left"/>
      <w:pPr>
        <w:ind w:left="464" w:hanging="380"/>
      </w:pPr>
      <w:rPr>
        <w:rFonts w:ascii="Myriad Pro" w:eastAsia="Myriad Pro" w:hAnsi="Myriad Pro" w:cs="Myriad Pro" w:hint="default"/>
        <w:spacing w:val="-3"/>
        <w:w w:val="100"/>
        <w:sz w:val="24"/>
        <w:szCs w:val="24"/>
      </w:rPr>
    </w:lvl>
    <w:lvl w:ilvl="1" w:tplc="C286088C">
      <w:start w:val="1"/>
      <w:numFmt w:val="bullet"/>
      <w:lvlText w:val="•"/>
      <w:lvlJc w:val="left"/>
      <w:pPr>
        <w:ind w:left="1151" w:hanging="380"/>
      </w:pPr>
      <w:rPr>
        <w:rFonts w:hint="default"/>
      </w:rPr>
    </w:lvl>
    <w:lvl w:ilvl="2" w:tplc="2B78E6CA">
      <w:start w:val="1"/>
      <w:numFmt w:val="bullet"/>
      <w:lvlText w:val="•"/>
      <w:lvlJc w:val="left"/>
      <w:pPr>
        <w:ind w:left="1842" w:hanging="380"/>
      </w:pPr>
      <w:rPr>
        <w:rFonts w:hint="default"/>
      </w:rPr>
    </w:lvl>
    <w:lvl w:ilvl="3" w:tplc="8E6C2BDE">
      <w:start w:val="1"/>
      <w:numFmt w:val="bullet"/>
      <w:lvlText w:val="•"/>
      <w:lvlJc w:val="left"/>
      <w:pPr>
        <w:ind w:left="2533" w:hanging="380"/>
      </w:pPr>
      <w:rPr>
        <w:rFonts w:hint="default"/>
      </w:rPr>
    </w:lvl>
    <w:lvl w:ilvl="4" w:tplc="2BC8202C">
      <w:start w:val="1"/>
      <w:numFmt w:val="bullet"/>
      <w:lvlText w:val="•"/>
      <w:lvlJc w:val="left"/>
      <w:pPr>
        <w:ind w:left="3224" w:hanging="380"/>
      </w:pPr>
      <w:rPr>
        <w:rFonts w:hint="default"/>
      </w:rPr>
    </w:lvl>
    <w:lvl w:ilvl="5" w:tplc="974227DE">
      <w:start w:val="1"/>
      <w:numFmt w:val="bullet"/>
      <w:lvlText w:val="•"/>
      <w:lvlJc w:val="left"/>
      <w:pPr>
        <w:ind w:left="3915" w:hanging="380"/>
      </w:pPr>
      <w:rPr>
        <w:rFonts w:hint="default"/>
      </w:rPr>
    </w:lvl>
    <w:lvl w:ilvl="6" w:tplc="D3C6DFDC">
      <w:start w:val="1"/>
      <w:numFmt w:val="bullet"/>
      <w:lvlText w:val="•"/>
      <w:lvlJc w:val="left"/>
      <w:pPr>
        <w:ind w:left="4606" w:hanging="380"/>
      </w:pPr>
      <w:rPr>
        <w:rFonts w:hint="default"/>
      </w:rPr>
    </w:lvl>
    <w:lvl w:ilvl="7" w:tplc="B324ECE2">
      <w:start w:val="1"/>
      <w:numFmt w:val="bullet"/>
      <w:lvlText w:val="•"/>
      <w:lvlJc w:val="left"/>
      <w:pPr>
        <w:ind w:left="5297" w:hanging="380"/>
      </w:pPr>
      <w:rPr>
        <w:rFonts w:hint="default"/>
      </w:rPr>
    </w:lvl>
    <w:lvl w:ilvl="8" w:tplc="250C85A4">
      <w:start w:val="1"/>
      <w:numFmt w:val="bullet"/>
      <w:lvlText w:val="•"/>
      <w:lvlJc w:val="left"/>
      <w:pPr>
        <w:ind w:left="5988" w:hanging="380"/>
      </w:pPr>
      <w:rPr>
        <w:rFonts w:hint="default"/>
      </w:rPr>
    </w:lvl>
  </w:abstractNum>
  <w:abstractNum w:abstractNumId="16">
    <w:nsid w:val="7D18504B"/>
    <w:multiLevelType w:val="hybridMultilevel"/>
    <w:tmpl w:val="37DEC54C"/>
    <w:lvl w:ilvl="0" w:tplc="95707FE2">
      <w:start w:val="1"/>
      <w:numFmt w:val="decimal"/>
      <w:lvlText w:val="%1."/>
      <w:lvlJc w:val="left"/>
      <w:pPr>
        <w:ind w:left="542" w:hanging="245"/>
        <w:jc w:val="left"/>
      </w:pPr>
      <w:rPr>
        <w:rFonts w:ascii="Myriad Pro" w:eastAsia="Myriad Pro" w:hAnsi="Myriad Pro" w:cs="Myriad Pro" w:hint="default"/>
        <w:b/>
        <w:bCs/>
        <w:spacing w:val="-5"/>
        <w:w w:val="100"/>
        <w:sz w:val="24"/>
        <w:szCs w:val="24"/>
      </w:rPr>
    </w:lvl>
    <w:lvl w:ilvl="1" w:tplc="7AA479EA">
      <w:start w:val="1"/>
      <w:numFmt w:val="bullet"/>
      <w:lvlText w:val="•"/>
      <w:lvlJc w:val="left"/>
      <w:pPr>
        <w:ind w:left="1390" w:hanging="245"/>
      </w:pPr>
      <w:rPr>
        <w:rFonts w:hint="default"/>
      </w:rPr>
    </w:lvl>
    <w:lvl w:ilvl="2" w:tplc="71EAA656">
      <w:start w:val="1"/>
      <w:numFmt w:val="bullet"/>
      <w:lvlText w:val="•"/>
      <w:lvlJc w:val="left"/>
      <w:pPr>
        <w:ind w:left="2241" w:hanging="245"/>
      </w:pPr>
      <w:rPr>
        <w:rFonts w:hint="default"/>
      </w:rPr>
    </w:lvl>
    <w:lvl w:ilvl="3" w:tplc="E0CECD86">
      <w:start w:val="1"/>
      <w:numFmt w:val="bullet"/>
      <w:lvlText w:val="•"/>
      <w:lvlJc w:val="left"/>
      <w:pPr>
        <w:ind w:left="3091" w:hanging="245"/>
      </w:pPr>
      <w:rPr>
        <w:rFonts w:hint="default"/>
      </w:rPr>
    </w:lvl>
    <w:lvl w:ilvl="4" w:tplc="15EEC132">
      <w:start w:val="1"/>
      <w:numFmt w:val="bullet"/>
      <w:lvlText w:val="•"/>
      <w:lvlJc w:val="left"/>
      <w:pPr>
        <w:ind w:left="3942" w:hanging="245"/>
      </w:pPr>
      <w:rPr>
        <w:rFonts w:hint="default"/>
      </w:rPr>
    </w:lvl>
    <w:lvl w:ilvl="5" w:tplc="381CF564">
      <w:start w:val="1"/>
      <w:numFmt w:val="bullet"/>
      <w:lvlText w:val="•"/>
      <w:lvlJc w:val="left"/>
      <w:pPr>
        <w:ind w:left="4793" w:hanging="245"/>
      </w:pPr>
      <w:rPr>
        <w:rFonts w:hint="default"/>
      </w:rPr>
    </w:lvl>
    <w:lvl w:ilvl="6" w:tplc="8CD8B83C">
      <w:start w:val="1"/>
      <w:numFmt w:val="bullet"/>
      <w:lvlText w:val="•"/>
      <w:lvlJc w:val="left"/>
      <w:pPr>
        <w:ind w:left="5643" w:hanging="245"/>
      </w:pPr>
      <w:rPr>
        <w:rFonts w:hint="default"/>
      </w:rPr>
    </w:lvl>
    <w:lvl w:ilvl="7" w:tplc="7DCA0A84">
      <w:start w:val="1"/>
      <w:numFmt w:val="bullet"/>
      <w:lvlText w:val="•"/>
      <w:lvlJc w:val="left"/>
      <w:pPr>
        <w:ind w:left="6494" w:hanging="245"/>
      </w:pPr>
      <w:rPr>
        <w:rFonts w:hint="default"/>
      </w:rPr>
    </w:lvl>
    <w:lvl w:ilvl="8" w:tplc="DF2674DC">
      <w:start w:val="1"/>
      <w:numFmt w:val="bullet"/>
      <w:lvlText w:val="•"/>
      <w:lvlJc w:val="left"/>
      <w:pPr>
        <w:ind w:left="7345" w:hanging="245"/>
      </w:pPr>
      <w:rPr>
        <w:rFonts w:hint="default"/>
      </w:rPr>
    </w:lvl>
  </w:abstractNum>
  <w:num w:numId="1">
    <w:abstractNumId w:val="0"/>
  </w:num>
  <w:num w:numId="2">
    <w:abstractNumId w:val="8"/>
  </w:num>
  <w:num w:numId="3">
    <w:abstractNumId w:val="11"/>
  </w:num>
  <w:num w:numId="4">
    <w:abstractNumId w:val="16"/>
  </w:num>
  <w:num w:numId="5">
    <w:abstractNumId w:val="10"/>
  </w:num>
  <w:num w:numId="6">
    <w:abstractNumId w:val="15"/>
  </w:num>
  <w:num w:numId="7">
    <w:abstractNumId w:val="7"/>
  </w:num>
  <w:num w:numId="8">
    <w:abstractNumId w:val="9"/>
  </w:num>
  <w:num w:numId="9">
    <w:abstractNumId w:val="3"/>
  </w:num>
  <w:num w:numId="10">
    <w:abstractNumId w:val="1"/>
  </w:num>
  <w:num w:numId="11">
    <w:abstractNumId w:val="13"/>
  </w:num>
  <w:num w:numId="12">
    <w:abstractNumId w:val="14"/>
  </w:num>
  <w:num w:numId="13">
    <w:abstractNumId w:val="5"/>
  </w:num>
  <w:num w:numId="14">
    <w:abstractNumId w:val="6"/>
  </w:num>
  <w:num w:numId="15">
    <w:abstractNumId w:val="2"/>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docVars>
    <w:docVar w:name="__Grammarly_42____i" w:val="H4sIAAAAAAAEAKtWckksSQxILCpxzi/NK1GyMqwFAAEhoTITAAAA"/>
    <w:docVar w:name="__Grammarly_42___1" w:val="H4sIAAAAAAAEAKtWcslP9kxRslIyNDY0MjU1MwYSQIaZmaG5ko5ScGpxcWZ+HkiBYS0AzIVRHSwAAAA="/>
  </w:docVars>
  <w:rsids>
    <w:rsidRoot w:val="00C864E1"/>
    <w:rsid w:val="001145EA"/>
    <w:rsid w:val="00C864E1"/>
  </w:rsids>
  <m:mathPr>
    <m:mathFont m:val="Cambria Math"/>
    <m:brkBin m:val="before"/>
    <m:brkBinSub m:val="--"/>
    <m:smallFrac m:val="0"/>
    <m:dispDef/>
    <m:lMargin m:val="0"/>
    <m:rMargin m:val="0"/>
    <m:defJc m:val="centerGroup"/>
    <m:wrapIndent m:val="1440"/>
    <m:intLim m:val="subSup"/>
    <m:naryLim m:val="undOvr"/>
  </m:mathPr>
  <w:themeFontLang w:val="en-IN" w:bidi="ne-NP"/>
  <w:clrSchemeMapping w:bg1="light1" w:t1="dark1" w:bg2="light2" w:t2="dark2" w:accent1="accent1" w:accent2="accent2" w:accent3="accent3" w:accent4="accent4" w:accent5="accent5" w:accent6="accent6" w:hyperlink="hyperlink" w:followedHyperlink="followedHyperlink"/>
  <w:shapeDefaults>
    <o:shapedefaults v:ext="edit" spidmax="1228"/>
    <o:shapelayout v:ext="edit">
      <o:idmap v:ext="edit" data="1"/>
    </o:shapelayout>
  </w:shapeDefaults>
  <w:decimalSymbol w:val="."/>
  <w:listSeparator w:val=","/>
  <w15:docId w15:val="{97B749CB-957B-4415-913B-89DDDE31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yriad Pro" w:eastAsia="Myriad Pro" w:hAnsi="Myriad Pro" w:cs="Myriad Pro"/>
    </w:rPr>
  </w:style>
  <w:style w:type="paragraph" w:styleId="Heading1">
    <w:name w:val="heading 1"/>
    <w:basedOn w:val="Normal"/>
    <w:uiPriority w:val="1"/>
    <w:qFormat/>
    <w:pPr>
      <w:ind w:left="1133"/>
      <w:outlineLvl w:val="0"/>
    </w:pPr>
    <w:rPr>
      <w:sz w:val="60"/>
      <w:szCs w:val="60"/>
    </w:rPr>
  </w:style>
  <w:style w:type="paragraph" w:styleId="Heading2">
    <w:name w:val="heading 2"/>
    <w:basedOn w:val="Normal"/>
    <w:uiPriority w:val="1"/>
    <w:qFormat/>
    <w:pPr>
      <w:spacing w:line="600" w:lineRule="exact"/>
      <w:ind w:left="20" w:right="-1381"/>
      <w:outlineLvl w:val="1"/>
    </w:pPr>
    <w:rPr>
      <w:rFonts w:ascii="League Gothic" w:eastAsia="League Gothic" w:hAnsi="League Gothic" w:cs="League Gothic"/>
      <w:sz w:val="56"/>
      <w:szCs w:val="56"/>
    </w:rPr>
  </w:style>
  <w:style w:type="paragraph" w:styleId="Heading3">
    <w:name w:val="heading 3"/>
    <w:basedOn w:val="Normal"/>
    <w:uiPriority w:val="1"/>
    <w:qFormat/>
    <w:pPr>
      <w:spacing w:before="129"/>
      <w:ind w:left="1646"/>
      <w:outlineLvl w:val="2"/>
    </w:pPr>
    <w:rPr>
      <w:b/>
      <w:bCs/>
      <w:sz w:val="36"/>
      <w:szCs w:val="36"/>
    </w:rPr>
  </w:style>
  <w:style w:type="paragraph" w:styleId="Heading4">
    <w:name w:val="heading 4"/>
    <w:basedOn w:val="Normal"/>
    <w:uiPriority w:val="1"/>
    <w:qFormat/>
    <w:pPr>
      <w:spacing w:before="226"/>
      <w:ind w:left="413" w:hanging="298"/>
      <w:outlineLvl w:val="3"/>
    </w:pPr>
    <w:rPr>
      <w:sz w:val="32"/>
      <w:szCs w:val="32"/>
    </w:rPr>
  </w:style>
  <w:style w:type="paragraph" w:styleId="Heading5">
    <w:name w:val="heading 5"/>
    <w:basedOn w:val="Normal"/>
    <w:uiPriority w:val="1"/>
    <w:qFormat/>
    <w:pPr>
      <w:ind w:left="115"/>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2"/>
      <w:ind w:left="14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www.businessanddisability.org/images/pdf/World_report_" TargetMode="External"/><Relationship Id="rId68" Type="http://schemas.openxmlformats.org/officeDocument/2006/relationships/fontTable" Target="fontTable.xml"/><Relationship Id="rId7" Type="http://schemas.openxmlformats.org/officeDocument/2006/relationships/hyperlink" Target="mailto:info@nfdn.org.np"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yperlink" Target="http://drpi.research.yorku.ca/" TargetMode="External"/><Relationship Id="rId66" Type="http://schemas.openxmlformats.org/officeDocument/2006/relationships/hyperlink" Target="http://www.ilo.org/public/libdoc/ilo/2002/102B09_340_engl.pdf" TargetMode="External"/><Relationship Id="rId5" Type="http://schemas.openxmlformats.org/officeDocument/2006/relationships/image" Target="media/image1.jpeg"/><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merojob.com/hire-me/fpwdsingle.php"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askjan.org/" TargetMode="External"/><Relationship Id="rId69" Type="http://schemas.openxmlformats.org/officeDocument/2006/relationships/theme" Target="theme/theme1.xml"/><Relationship Id="rId8" Type="http://schemas.openxmlformats.org/officeDocument/2006/relationships/hyperlink" Target="http://www.nfdn.org.np/"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www.nepal.embassy/"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png"/><Relationship Id="rId67" Type="http://schemas.openxmlformats.org/officeDocument/2006/relationships/hyperlink" Target="http://www.askearn.org/"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businessanddisability.or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merojob.com/"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hyperlink" Target="http://www.businessanddisability.org/images/pdf/employability.pdf"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7202</Words>
  <Characters>41054</Characters>
  <Application>Microsoft Office Word</Application>
  <DocSecurity>0</DocSecurity>
  <Lines>342</Lines>
  <Paragraphs>96</Paragraphs>
  <ScaleCrop>false</ScaleCrop>
  <Company/>
  <LinksUpToDate>false</LinksUpToDate>
  <CharactersWithSpaces>48160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Sagar Prasain</cp:lastModifiedBy>
  <cp:revision>2</cp:revision>
  <dcterms:created xsi:type="dcterms:W3CDTF">2016-12-07T11:32:00Z</dcterms:created>
  <dcterms:modified xsi:type="dcterms:W3CDTF">2016-12-07T05:48:00Z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2016-12-07T00:00:00Z</vt:filetime>
  </property>
  <property fmtid="{D5CDD505-2E9C-101B-9397-08002B2CF9AE}" pid="3" name="Creator">
    <vt:lpwstr>Adobe InDesign CC 2014 (Windows)</vt:lpwstr>
  </property>
  <property fmtid="{D5CDD505-2E9C-101B-9397-08002B2CF9AE}" pid="4" name="LastSaved">
    <vt:filetime>2016-12-07T00:00:00Z</vt:filetime>
  </property>
</Properties>
</file>