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0637" w:rsidRDefault="00000000">
      <w:pPr>
        <w:jc w:val="center"/>
        <w:rPr>
          <w:sz w:val="36"/>
          <w:szCs w:val="36"/>
          <w:highlight w:val="white"/>
        </w:rPr>
      </w:pPr>
      <w:proofErr w:type="spellStart"/>
      <w:r>
        <w:rPr>
          <w:rFonts w:ascii="Palanquin Dark" w:eastAsia="Palanquin Dark" w:hAnsi="Palanquin Dark" w:cs="Palanquin Dark"/>
          <w:sz w:val="36"/>
          <w:szCs w:val="36"/>
          <w:highlight w:val="white"/>
        </w:rPr>
        <w:t>महामारीको</w:t>
      </w:r>
      <w:proofErr w:type="spellEnd"/>
      <w:r>
        <w:rPr>
          <w:rFonts w:ascii="Palanquin Dark" w:eastAsia="Palanquin Dark" w:hAnsi="Palanquin Dark" w:cs="Palanquin Dark"/>
          <w:sz w:val="36"/>
          <w:szCs w:val="36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36"/>
          <w:szCs w:val="36"/>
          <w:highlight w:val="white"/>
        </w:rPr>
        <w:t>समयमा</w:t>
      </w:r>
      <w:proofErr w:type="spellEnd"/>
      <w:r>
        <w:rPr>
          <w:rFonts w:ascii="Palanquin Dark" w:eastAsia="Palanquin Dark" w:hAnsi="Palanquin Dark" w:cs="Palanquin Dark"/>
          <w:sz w:val="36"/>
          <w:szCs w:val="36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36"/>
          <w:szCs w:val="36"/>
          <w:highlight w:val="white"/>
        </w:rPr>
        <w:t>कसरी</w:t>
      </w:r>
      <w:proofErr w:type="spellEnd"/>
      <w:r>
        <w:rPr>
          <w:rFonts w:ascii="Palanquin Dark" w:eastAsia="Palanquin Dark" w:hAnsi="Palanquin Dark" w:cs="Palanquin Dark"/>
          <w:sz w:val="36"/>
          <w:szCs w:val="36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36"/>
          <w:szCs w:val="36"/>
          <w:highlight w:val="white"/>
        </w:rPr>
        <w:t>बढ्यो</w:t>
      </w:r>
      <w:proofErr w:type="spellEnd"/>
      <w:r>
        <w:rPr>
          <w:rFonts w:ascii="Palanquin Dark" w:eastAsia="Palanquin Dark" w:hAnsi="Palanquin Dark" w:cs="Palanquin Dark"/>
          <w:sz w:val="36"/>
          <w:szCs w:val="36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36"/>
          <w:szCs w:val="36"/>
          <w:highlight w:val="white"/>
        </w:rPr>
        <w:t>जोखिम</w:t>
      </w:r>
      <w:proofErr w:type="spellEnd"/>
    </w:p>
    <w:p w14:paraId="00000002" w14:textId="77777777" w:rsidR="006D0637" w:rsidRDefault="006D0637">
      <w:pPr>
        <w:jc w:val="center"/>
        <w:rPr>
          <w:highlight w:val="white"/>
        </w:rPr>
      </w:pPr>
    </w:p>
    <w:p w14:paraId="00000003" w14:textId="77777777" w:rsidR="006D0637" w:rsidRDefault="00000000">
      <w:p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हाल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विश्वब्यापि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महामारिको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समयमा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अपाङ्गता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व्यक्तिको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अधिकार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थप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मारमा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परेको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छ र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महामारीको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समयमा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निम्नानुसार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अप्ठ्याराहरु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खेप्नु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परेको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छ:  </w:t>
      </w:r>
    </w:p>
    <w:p w14:paraId="00000004" w14:textId="77777777" w:rsidR="006D0637" w:rsidRDefault="006D0637">
      <w:pPr>
        <w:rPr>
          <w:highlight w:val="white"/>
        </w:rPr>
      </w:pPr>
    </w:p>
    <w:p w14:paraId="00000005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कतिपय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अपाङ्गता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व्यक्तिहरुलाइ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कोबिड-१९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महामारिको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जानकारी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नभइ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सुचनाको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हकबाट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बन्चित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थप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असुरक्षित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रहेको</w:t>
      </w:r>
      <w:proofErr w:type="spellEnd"/>
    </w:p>
    <w:p w14:paraId="00000006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समाजमा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अपाङ्गता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व्यक्तिहरु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प्रतिको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सजगता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न्युन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देखिएको</w:t>
      </w:r>
      <w:proofErr w:type="spellEnd"/>
    </w:p>
    <w:p w14:paraId="00000007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समाजमा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अन्धविश्वास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र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भेदभावपूर्ण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ब्यबहार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ब्याप्त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भएको</w:t>
      </w:r>
      <w:proofErr w:type="spellEnd"/>
    </w:p>
    <w:p w14:paraId="00000008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रोजगारी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गुमाएकाहरुलाई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दैनिकी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धान्न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कठिनाई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बनेको</w:t>
      </w:r>
      <w:proofErr w:type="spellEnd"/>
    </w:p>
    <w:p w14:paraId="00000009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नियमित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र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निरन्तर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औषधी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सेवन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गर्नु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पर्नेहरु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जस्तै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हेमोफिलियाको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औषधी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अभाव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हुँदा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जीवन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कस्टकर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</w:p>
    <w:p w14:paraId="0000000A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क्वारेन्टीन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अब्यबस्थित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साथै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असुरक्षित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रहदा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दृष्टीबिहिन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व्यक्ति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सर्पको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डसाइमा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परि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दुखद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घटना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</w:p>
    <w:p w14:paraId="0000000B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क्वारेन्टीनमा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भौतिक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र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सुचनाको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पहुँचको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सांकेतिक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भाषाको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दोभाषे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नहुदा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)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अभाव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हुँदा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अन्योलमा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परेको</w:t>
      </w:r>
      <w:proofErr w:type="spellEnd"/>
    </w:p>
    <w:p w14:paraId="0000000C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सबैलाइ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एकै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खल्को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ढाँचामा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अटाउने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सोचले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राहत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वितरण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गर्दा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निश्चित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खाँचो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भएकालाई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आवश्यक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पर्ने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सामाग्रीबाट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बन्चित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भएको</w:t>
      </w:r>
      <w:proofErr w:type="spellEnd"/>
    </w:p>
    <w:p w14:paraId="0000000D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महामारीको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भयावह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स्थितिले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गर्दा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आत्तीने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,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डिप्रेसन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देखि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आत्महत्या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सम्मको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अवस्था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देखिएको</w:t>
      </w:r>
      <w:proofErr w:type="spellEnd"/>
    </w:p>
    <w:p w14:paraId="0000000E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नियमित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फीजियोथेरापी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र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सुपरिवेक्षणमा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बस्नु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पर्नेहरु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जस्तै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-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सेरेब्रल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पाल्सी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,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बहु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अपाङ्गता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,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अटिजम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आदि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)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सेवा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बाट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बन्चित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रहेको</w:t>
      </w:r>
      <w:proofErr w:type="spellEnd"/>
    </w:p>
    <w:p w14:paraId="0000000F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कोभिड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-१९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महामारीको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संक्रमणमा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अपाङ्गता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भएका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व्यात्तिहरुको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खण्डिकृत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तथ्याङ्क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न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राखिएको</w:t>
      </w:r>
      <w:proofErr w:type="spellEnd"/>
    </w:p>
    <w:p w14:paraId="00000010" w14:textId="77777777" w:rsidR="006D0637" w:rsidRDefault="00000000">
      <w:pPr>
        <w:numPr>
          <w:ilvl w:val="0"/>
          <w:numId w:val="1"/>
        </w:numPr>
        <w:rPr>
          <w:highlight w:val="white"/>
        </w:rPr>
      </w:pPr>
      <w:proofErr w:type="spellStart"/>
      <w:r>
        <w:rPr>
          <w:rFonts w:ascii="Palanquin Dark" w:eastAsia="Palanquin Dark" w:hAnsi="Palanquin Dark" w:cs="Palanquin Dark"/>
          <w:highlight w:val="white"/>
        </w:rPr>
        <w:t>संघीय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प्रादेशिक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र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स्थानीय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तहका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निती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तथा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कार्यक्रमहरु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समावेशी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</w:t>
      </w:r>
      <w:proofErr w:type="spellStart"/>
      <w:r>
        <w:rPr>
          <w:rFonts w:ascii="Palanquin Dark" w:eastAsia="Palanquin Dark" w:hAnsi="Palanquin Dark" w:cs="Palanquin Dark"/>
          <w:highlight w:val="white"/>
        </w:rPr>
        <w:t>नभएको</w:t>
      </w:r>
      <w:proofErr w:type="spellEnd"/>
      <w:r>
        <w:rPr>
          <w:rFonts w:ascii="Palanquin Dark" w:eastAsia="Palanquin Dark" w:hAnsi="Palanquin Dark" w:cs="Palanquin Dark"/>
          <w:highlight w:val="white"/>
        </w:rPr>
        <w:t xml:space="preserve">                                                                                                                      </w:t>
      </w:r>
    </w:p>
    <w:p w14:paraId="00000011" w14:textId="77777777" w:rsidR="006D0637" w:rsidRDefault="006D0637">
      <w:pPr>
        <w:rPr>
          <w:highlight w:val="white"/>
        </w:rPr>
      </w:pPr>
    </w:p>
    <w:p w14:paraId="00000012" w14:textId="77777777" w:rsidR="006D0637" w:rsidRDefault="006D0637">
      <w:pPr>
        <w:rPr>
          <w:highlight w:val="white"/>
        </w:rPr>
      </w:pPr>
    </w:p>
    <w:sectPr w:rsidR="006D06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nquin Dar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40C0D"/>
    <w:multiLevelType w:val="multilevel"/>
    <w:tmpl w:val="F768E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342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37"/>
    <w:rsid w:val="00470C59"/>
    <w:rsid w:val="006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0CCB3-C226-4931-8AE7-CC444186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ghimirer157@gmail.com</cp:lastModifiedBy>
  <cp:revision>2</cp:revision>
  <dcterms:created xsi:type="dcterms:W3CDTF">2022-12-07T06:34:00Z</dcterms:created>
  <dcterms:modified xsi:type="dcterms:W3CDTF">2022-12-07T06:34:00Z</dcterms:modified>
</cp:coreProperties>
</file>